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281C" w:rsidRDefault="006E416A" w:rsidP="006E416A">
      <w:pPr>
        <w:pStyle w:val="a8"/>
        <w:spacing w:line="240" w:lineRule="auto"/>
        <w:rPr>
          <w:spacing w:val="-9"/>
          <w:w w:val="105"/>
          <w:sz w:val="26"/>
          <w:szCs w:val="26"/>
          <w:shd w:val="clear" w:color="auto" w:fill="FFFFFF"/>
        </w:rPr>
      </w:pPr>
      <w:bookmarkStart w:id="0" w:name="_GoBack"/>
      <w:bookmarkEnd w:id="0"/>
      <w:r>
        <w:rPr>
          <w:spacing w:val="-9"/>
          <w:w w:val="105"/>
          <w:sz w:val="26"/>
          <w:szCs w:val="26"/>
          <w:shd w:val="clear" w:color="auto" w:fill="FFFFFF"/>
        </w:rPr>
        <w:t>Incheon Free Economic Zone Authority Notice No. 2021 - 95</w:t>
      </w:r>
    </w:p>
    <w:p w:rsidR="00EE281C" w:rsidRDefault="00EE281C" w:rsidP="006E416A">
      <w:pPr>
        <w:pStyle w:val="a8"/>
        <w:spacing w:line="240" w:lineRule="auto"/>
        <w:rPr>
          <w:rFonts w:ascii="돋움" w:eastAsia="돋움" w:cs="돋움"/>
          <w:color w:val="0000FF"/>
          <w:sz w:val="26"/>
          <w:szCs w:val="26"/>
        </w:rPr>
      </w:pPr>
    </w:p>
    <w:p w:rsidR="00EE281C" w:rsidRDefault="006E416A" w:rsidP="006E416A">
      <w:pPr>
        <w:pStyle w:val="a8"/>
        <w:spacing w:line="240" w:lineRule="auto"/>
        <w:rPr>
          <w:b/>
          <w:bCs/>
          <w:color w:val="0000FF"/>
          <w:spacing w:val="-9"/>
          <w:sz w:val="30"/>
          <w:szCs w:val="30"/>
          <w:shd w:val="clear" w:color="auto" w:fill="FFFFFF"/>
        </w:rPr>
      </w:pPr>
      <w:r>
        <w:rPr>
          <w:b/>
          <w:bCs/>
          <w:color w:val="0000FF"/>
          <w:spacing w:val="-9"/>
          <w:sz w:val="30"/>
          <w:szCs w:val="30"/>
          <w:shd w:val="clear" w:color="auto" w:fill="FFFFFF"/>
        </w:rPr>
        <w:t xml:space="preserve">The </w:t>
      </w:r>
      <w:r>
        <w:rPr>
          <w:b/>
          <w:bCs/>
          <w:color w:val="0000FF"/>
          <w:spacing w:val="-9"/>
          <w:sz w:val="30"/>
          <w:szCs w:val="30"/>
          <w:shd w:val="clear" w:color="auto" w:fill="FFFFFF"/>
        </w:rPr>
        <w:t>“</w:t>
      </w:r>
      <w:r>
        <w:rPr>
          <w:b/>
          <w:bCs/>
          <w:color w:val="0000FF"/>
          <w:spacing w:val="-9"/>
          <w:sz w:val="30"/>
          <w:szCs w:val="30"/>
          <w:shd w:val="clear" w:color="auto" w:fill="FFFFFF"/>
        </w:rPr>
        <w:t>one sketch</w:t>
      </w:r>
      <w:r>
        <w:rPr>
          <w:b/>
          <w:bCs/>
          <w:color w:val="0000FF"/>
          <w:spacing w:val="-9"/>
          <w:sz w:val="30"/>
          <w:szCs w:val="30"/>
          <w:shd w:val="clear" w:color="auto" w:fill="FFFFFF"/>
        </w:rPr>
        <w:t>”</w:t>
      </w:r>
      <w:r>
        <w:rPr>
          <w:b/>
          <w:bCs/>
          <w:color w:val="0000FF"/>
          <w:spacing w:val="-9"/>
          <w:sz w:val="30"/>
          <w:szCs w:val="30"/>
          <w:shd w:val="clear" w:color="auto" w:fill="FFFFFF"/>
        </w:rPr>
        <w:t xml:space="preserve"> project in which the enjoyer becomes the proposer</w:t>
      </w:r>
    </w:p>
    <w:p w:rsidR="00EE281C" w:rsidRDefault="00EE281C" w:rsidP="006E416A">
      <w:pPr>
        <w:pStyle w:val="a8"/>
        <w:spacing w:line="240" w:lineRule="auto"/>
        <w:rPr>
          <w:rFonts w:ascii="돋움" w:eastAsia="돋움" w:cs="돋움"/>
          <w:sz w:val="26"/>
          <w:szCs w:val="26"/>
        </w:rPr>
      </w:pPr>
    </w:p>
    <w:p w:rsidR="00EE281C" w:rsidRDefault="006E416A" w:rsidP="006E416A">
      <w:pPr>
        <w:pStyle w:val="a8"/>
        <w:spacing w:line="240" w:lineRule="auto"/>
        <w:rPr>
          <w:b/>
          <w:bCs/>
          <w:sz w:val="42"/>
          <w:szCs w:val="42"/>
          <w:shd w:val="clear" w:color="auto" w:fill="FFFFFF"/>
        </w:rPr>
      </w:pPr>
      <w:r>
        <w:rPr>
          <w:b/>
          <w:bCs/>
          <w:sz w:val="42"/>
          <w:szCs w:val="42"/>
          <w:shd w:val="clear" w:color="auto" w:fill="FFFFFF"/>
        </w:rPr>
        <w:t>Public Artwork Idea Sketch Contest</w:t>
      </w:r>
    </w:p>
    <w:p w:rsidR="00EE281C" w:rsidRDefault="00EE281C" w:rsidP="006E416A">
      <w:pPr>
        <w:pStyle w:val="a8"/>
        <w:spacing w:line="240" w:lineRule="auto"/>
        <w:rPr>
          <w:sz w:val="28"/>
          <w:szCs w:val="28"/>
        </w:rPr>
      </w:pPr>
    </w:p>
    <w:p w:rsidR="00EE281C" w:rsidRDefault="006E416A" w:rsidP="006E416A">
      <w:pPr>
        <w:pStyle w:val="a8"/>
        <w:spacing w:line="240" w:lineRule="auto"/>
        <w:rPr>
          <w:spacing w:val="1"/>
          <w:sz w:val="28"/>
          <w:szCs w:val="28"/>
        </w:rPr>
      </w:pPr>
      <w:r>
        <w:rPr>
          <w:sz w:val="28"/>
          <w:szCs w:val="28"/>
        </w:rPr>
        <w:t xml:space="preserve">The Incheon Free Economic Zone Authority plans to install public art work that captures the artistic creativity and cultural sensibility of </w:t>
      </w:r>
      <w:r>
        <w:rPr>
          <w:spacing w:val="-16"/>
          <w:sz w:val="28"/>
          <w:szCs w:val="28"/>
        </w:rPr>
        <w:t>the Incheon Free Economic Zone by discovering the creative ideas of citizens and developing them.</w:t>
      </w:r>
      <w:r>
        <w:rPr>
          <w:b/>
          <w:bCs/>
          <w:spacing w:val="-25"/>
          <w:w w:val="80"/>
          <w:sz w:val="42"/>
          <w:szCs w:val="42"/>
          <w:shd w:val="clear" w:color="auto" w:fill="FFFFFF"/>
        </w:rPr>
        <w:t xml:space="preserve"> </w:t>
      </w:r>
      <w:r>
        <w:rPr>
          <w:b/>
          <w:bCs/>
          <w:w w:val="80"/>
          <w:sz w:val="42"/>
          <w:szCs w:val="42"/>
          <w:shd w:val="clear" w:color="auto" w:fill="FFFFFF"/>
        </w:rPr>
        <w:t xml:space="preserve">                                     </w:t>
      </w:r>
    </w:p>
    <w:p w:rsidR="00EE281C" w:rsidRDefault="006E416A" w:rsidP="006E416A">
      <w:pPr>
        <w:pStyle w:val="a8"/>
        <w:wordWrap/>
        <w:spacing w:line="240" w:lineRule="auto"/>
        <w:jc w:val="right"/>
        <w:rPr>
          <w:b/>
          <w:bCs/>
          <w:w w:val="80"/>
          <w:sz w:val="42"/>
          <w:szCs w:val="42"/>
          <w:shd w:val="clear" w:color="auto" w:fill="FFFFFF"/>
        </w:rPr>
      </w:pPr>
      <w:r>
        <w:rPr>
          <w:sz w:val="28"/>
          <w:szCs w:val="28"/>
          <w:shd w:val="clear" w:color="auto" w:fill="FFFFFF"/>
        </w:rPr>
        <w:t>April 28, 2021</w:t>
      </w:r>
      <w:r>
        <w:rPr>
          <w:sz w:val="40"/>
          <w:szCs w:val="40"/>
          <w:shd w:val="clear" w:color="auto" w:fill="FFFFFF"/>
        </w:rPr>
        <w:t xml:space="preserve"> </w:t>
      </w:r>
    </w:p>
    <w:p w:rsidR="00EE281C" w:rsidRDefault="006E416A" w:rsidP="006E416A">
      <w:pPr>
        <w:pStyle w:val="MS"/>
        <w:wordWrap/>
        <w:snapToGrid w:val="0"/>
        <w:spacing w:after="0"/>
        <w:jc w:val="right"/>
        <w:rPr>
          <w:rFonts w:ascii="Georgia" w:eastAsia="Georgia" w:cs="Georgia"/>
          <w:b/>
          <w:bCs/>
          <w:sz w:val="30"/>
          <w:szCs w:val="30"/>
        </w:rPr>
      </w:pPr>
      <w:r>
        <w:rPr>
          <w:rFonts w:ascii="Georgia" w:eastAsia="Georgia" w:cs="Georgia"/>
          <w:b/>
          <w:bCs/>
          <w:sz w:val="30"/>
          <w:szCs w:val="30"/>
        </w:rPr>
        <w:t xml:space="preserve">Commissioner of Incheon Free Economic Zone Authority, </w:t>
      </w:r>
    </w:p>
    <w:p w:rsidR="00EE281C" w:rsidRDefault="006E416A" w:rsidP="006E416A">
      <w:pPr>
        <w:pStyle w:val="MS"/>
        <w:wordWrap/>
        <w:snapToGrid w:val="0"/>
        <w:spacing w:after="0"/>
        <w:jc w:val="right"/>
        <w:rPr>
          <w:rFonts w:ascii="Georgia" w:eastAsia="Georgia" w:cs="Georgia"/>
          <w:b/>
          <w:bCs/>
          <w:sz w:val="30"/>
          <w:szCs w:val="30"/>
        </w:rPr>
      </w:pPr>
      <w:r>
        <w:rPr>
          <w:rFonts w:ascii="Georgia" w:eastAsia="Georgia" w:cs="Georgia"/>
          <w:b/>
          <w:bCs/>
          <w:sz w:val="30"/>
          <w:szCs w:val="30"/>
        </w:rPr>
        <w:t>Incheon Metropolitan City</w:t>
      </w:r>
    </w:p>
    <w:p w:rsidR="00EE281C" w:rsidRDefault="00EE281C" w:rsidP="006E416A">
      <w:pPr>
        <w:pStyle w:val="MS"/>
        <w:wordWrap/>
        <w:snapToGrid w:val="0"/>
        <w:spacing w:after="0"/>
        <w:jc w:val="right"/>
        <w:rPr>
          <w:b/>
          <w:bCs/>
          <w:w w:val="80"/>
          <w:sz w:val="42"/>
          <w:szCs w:val="42"/>
          <w:shd w:val="clear" w:color="auto" w:fill="FFFFFF"/>
        </w:rPr>
      </w:pPr>
    </w:p>
    <w:p w:rsidR="00EE281C" w:rsidRDefault="006E416A" w:rsidP="006E416A">
      <w:pPr>
        <w:pStyle w:val="a8"/>
        <w:spacing w:line="240" w:lineRule="auto"/>
        <w:rPr>
          <w:b/>
          <w:bCs/>
          <w:sz w:val="28"/>
          <w:szCs w:val="28"/>
          <w:shd w:val="clear" w:color="auto" w:fill="FFFFFF"/>
        </w:rPr>
      </w:pPr>
      <w:r>
        <w:rPr>
          <w:rFonts w:ascii="HY헤드라인M" w:eastAsia="HY헤드라인M" w:cs="HY헤드라인M"/>
          <w:sz w:val="32"/>
          <w:szCs w:val="32"/>
        </w:rPr>
        <w:t>□</w:t>
      </w:r>
      <w:r>
        <w:rPr>
          <w:b/>
          <w:bCs/>
          <w:sz w:val="28"/>
          <w:szCs w:val="28"/>
          <w:shd w:val="clear" w:color="auto" w:fill="FFFFFF"/>
        </w:rPr>
        <w:t xml:space="preserve"> Contest Overview</w:t>
      </w:r>
    </w:p>
    <w:p w:rsidR="00EE281C" w:rsidRDefault="006E416A" w:rsidP="006E416A">
      <w:pPr>
        <w:pStyle w:val="a8"/>
        <w:spacing w:line="240" w:lineRule="auto"/>
        <w:rPr>
          <w:sz w:val="28"/>
          <w:szCs w:val="28"/>
          <w:shd w:val="clear" w:color="auto" w:fill="FFFFFF"/>
        </w:rPr>
      </w:pPr>
      <w:r>
        <w:rPr>
          <w:sz w:val="28"/>
          <w:szCs w:val="28"/>
          <w:shd w:val="clear" w:color="auto" w:fill="FFFFFF"/>
        </w:rPr>
        <w:t xml:space="preserve"> 1. Contest </w:t>
      </w:r>
      <w:proofErr w:type="gramStart"/>
      <w:r>
        <w:rPr>
          <w:sz w:val="28"/>
          <w:szCs w:val="28"/>
          <w:shd w:val="clear" w:color="auto" w:fill="FFFFFF"/>
        </w:rPr>
        <w:t>name :</w:t>
      </w:r>
      <w:proofErr w:type="gramEnd"/>
      <w:r>
        <w:rPr>
          <w:sz w:val="28"/>
          <w:szCs w:val="28"/>
          <w:shd w:val="clear" w:color="auto" w:fill="FFFFFF"/>
        </w:rPr>
        <w:t xml:space="preserve"> Public Artwork Idea Sketch Contest</w:t>
      </w:r>
    </w:p>
    <w:p w:rsidR="00EE281C" w:rsidRDefault="006E416A" w:rsidP="006E416A">
      <w:pPr>
        <w:pStyle w:val="a8"/>
        <w:spacing w:line="240" w:lineRule="auto"/>
        <w:ind w:left="3853" w:hanging="3853"/>
        <w:rPr>
          <w:spacing w:val="-16"/>
          <w:sz w:val="28"/>
          <w:szCs w:val="28"/>
          <w:shd w:val="clear" w:color="auto" w:fill="FFFFFF"/>
        </w:rPr>
      </w:pPr>
      <w:r>
        <w:rPr>
          <w:spacing w:val="-28"/>
          <w:sz w:val="28"/>
          <w:szCs w:val="28"/>
          <w:shd w:val="clear" w:color="auto" w:fill="FFFFFF"/>
        </w:rPr>
        <w:t xml:space="preserve"> 2.</w:t>
      </w:r>
      <w:r>
        <w:rPr>
          <w:sz w:val="28"/>
          <w:szCs w:val="28"/>
          <w:shd w:val="clear" w:color="auto" w:fill="FFFFFF"/>
        </w:rPr>
        <w:t xml:space="preserve"> </w:t>
      </w:r>
      <w:r>
        <w:rPr>
          <w:spacing w:val="-16"/>
          <w:sz w:val="28"/>
          <w:szCs w:val="28"/>
          <w:shd w:val="clear" w:color="auto" w:fill="FFFFFF"/>
        </w:rPr>
        <w:t xml:space="preserve">Eligibility for </w:t>
      </w:r>
      <w:proofErr w:type="gramStart"/>
      <w:r>
        <w:rPr>
          <w:spacing w:val="-16"/>
          <w:sz w:val="28"/>
          <w:szCs w:val="28"/>
          <w:shd w:val="clear" w:color="auto" w:fill="FFFFFF"/>
        </w:rPr>
        <w:t>application :</w:t>
      </w:r>
      <w:proofErr w:type="gramEnd"/>
      <w:r>
        <w:rPr>
          <w:spacing w:val="-16"/>
          <w:sz w:val="28"/>
          <w:szCs w:val="28"/>
          <w:shd w:val="clear" w:color="auto" w:fill="FFFFFF"/>
        </w:rPr>
        <w:t xml:space="preserve"> Local residents and foreign residents (individual or group) in Korea</w:t>
      </w:r>
    </w:p>
    <w:p w:rsidR="00EE281C" w:rsidRDefault="006E416A" w:rsidP="006E416A">
      <w:pPr>
        <w:pStyle w:val="a8"/>
        <w:spacing w:line="240" w:lineRule="auto"/>
        <w:ind w:left="2577" w:hanging="2577"/>
        <w:rPr>
          <w:sz w:val="28"/>
          <w:szCs w:val="28"/>
          <w:shd w:val="clear" w:color="auto" w:fill="FFFFFF"/>
        </w:rPr>
      </w:pPr>
      <w:r>
        <w:rPr>
          <w:sz w:val="28"/>
          <w:szCs w:val="28"/>
          <w:shd w:val="clear" w:color="auto" w:fill="FFFFFF"/>
        </w:rPr>
        <w:t xml:space="preserve"> 3. Target </w:t>
      </w:r>
      <w:proofErr w:type="gramStart"/>
      <w:r>
        <w:rPr>
          <w:sz w:val="28"/>
          <w:szCs w:val="28"/>
          <w:shd w:val="clear" w:color="auto" w:fill="FFFFFF"/>
        </w:rPr>
        <w:t>area :</w:t>
      </w:r>
      <w:proofErr w:type="gramEnd"/>
      <w:r>
        <w:rPr>
          <w:sz w:val="28"/>
          <w:szCs w:val="28"/>
          <w:shd w:val="clear" w:color="auto" w:fill="FFFFFF"/>
        </w:rPr>
        <w:t xml:space="preserve"> Songdo International City</w:t>
      </w:r>
    </w:p>
    <w:p w:rsidR="00EE281C" w:rsidRDefault="006E416A" w:rsidP="006E416A">
      <w:pPr>
        <w:pStyle w:val="a8"/>
        <w:spacing w:line="240" w:lineRule="auto"/>
        <w:ind w:left="2928" w:hanging="2928"/>
        <w:rPr>
          <w:sz w:val="28"/>
          <w:szCs w:val="28"/>
          <w:shd w:val="clear" w:color="auto" w:fill="FFFFFF"/>
        </w:rPr>
      </w:pPr>
      <w:r>
        <w:rPr>
          <w:sz w:val="28"/>
          <w:szCs w:val="28"/>
          <w:shd w:val="clear" w:color="auto" w:fill="FFFFFF"/>
        </w:rPr>
        <w:t xml:space="preserve"> 4. Contest </w:t>
      </w:r>
      <w:proofErr w:type="gramStart"/>
      <w:r>
        <w:rPr>
          <w:sz w:val="28"/>
          <w:szCs w:val="28"/>
          <w:shd w:val="clear" w:color="auto" w:fill="FFFFFF"/>
        </w:rPr>
        <w:t>theme :</w:t>
      </w:r>
      <w:proofErr w:type="gramEnd"/>
      <w:r>
        <w:rPr>
          <w:sz w:val="28"/>
          <w:szCs w:val="28"/>
          <w:shd w:val="clear" w:color="auto" w:fill="FFFFFF"/>
        </w:rPr>
        <w:t xml:space="preserve"> Sketching the idea of public artwork in harmony with the sunset </w:t>
      </w:r>
    </w:p>
    <w:p w:rsidR="00EE281C" w:rsidRDefault="006E416A" w:rsidP="006E416A">
      <w:pPr>
        <w:pStyle w:val="a8"/>
        <w:spacing w:line="240" w:lineRule="auto"/>
        <w:ind w:left="3737" w:hanging="3737"/>
        <w:rPr>
          <w:sz w:val="28"/>
          <w:szCs w:val="28"/>
          <w:shd w:val="clear" w:color="auto" w:fill="FFFFFF"/>
        </w:rPr>
      </w:pPr>
      <w:r>
        <w:rPr>
          <w:sz w:val="28"/>
          <w:szCs w:val="28"/>
          <w:shd w:val="clear" w:color="auto" w:fill="FFFFFF"/>
        </w:rPr>
        <w:t xml:space="preserve">  - Freely sketch and explain ideas on a single A4 size sheet</w:t>
      </w:r>
    </w:p>
    <w:p w:rsidR="00EE281C" w:rsidRDefault="006E416A" w:rsidP="006E416A">
      <w:pPr>
        <w:pStyle w:val="a8"/>
        <w:spacing w:line="240" w:lineRule="auto"/>
        <w:ind w:left="3737" w:hanging="3737"/>
        <w:rPr>
          <w:spacing w:val="-5"/>
          <w:sz w:val="28"/>
          <w:szCs w:val="28"/>
          <w:shd w:val="clear" w:color="auto" w:fill="FFFFFF"/>
        </w:rPr>
      </w:pPr>
      <w:r>
        <w:rPr>
          <w:sz w:val="28"/>
          <w:szCs w:val="28"/>
          <w:shd w:val="clear" w:color="auto" w:fill="FFFFFF"/>
        </w:rPr>
        <w:t xml:space="preserve"> 5.</w:t>
      </w:r>
      <w:r>
        <w:rPr>
          <w:spacing w:val="-5"/>
          <w:sz w:val="28"/>
          <w:szCs w:val="28"/>
          <w:shd w:val="clear" w:color="auto" w:fill="FFFFFF"/>
        </w:rPr>
        <w:t xml:space="preserve"> Examination </w:t>
      </w:r>
      <w:proofErr w:type="gramStart"/>
      <w:r>
        <w:rPr>
          <w:spacing w:val="-5"/>
          <w:sz w:val="28"/>
          <w:szCs w:val="28"/>
          <w:shd w:val="clear" w:color="auto" w:fill="FFFFFF"/>
        </w:rPr>
        <w:t>criteria :</w:t>
      </w:r>
      <w:proofErr w:type="gramEnd"/>
      <w:r>
        <w:rPr>
          <w:spacing w:val="-5"/>
          <w:sz w:val="28"/>
          <w:szCs w:val="28"/>
          <w:shd w:val="clear" w:color="auto" w:fill="FFFFFF"/>
        </w:rPr>
        <w:t xml:space="preserve"> Relevance, creativity, harmony, effectiveness </w:t>
      </w:r>
    </w:p>
    <w:p w:rsidR="00EE281C" w:rsidRDefault="00EE281C" w:rsidP="006E416A">
      <w:pPr>
        <w:pStyle w:val="a8"/>
        <w:spacing w:line="240" w:lineRule="auto"/>
        <w:ind w:left="3737" w:hanging="3737"/>
        <w:rPr>
          <w:spacing w:val="-5"/>
          <w:sz w:val="28"/>
          <w:szCs w:val="28"/>
          <w:shd w:val="clear" w:color="auto" w:fill="FFFFFF"/>
        </w:rPr>
      </w:pPr>
    </w:p>
    <w:p w:rsidR="00EE281C" w:rsidRDefault="006E416A" w:rsidP="006E416A">
      <w:pPr>
        <w:pStyle w:val="a8"/>
        <w:spacing w:line="240" w:lineRule="auto"/>
        <w:rPr>
          <w:b/>
          <w:bCs/>
          <w:sz w:val="28"/>
          <w:szCs w:val="28"/>
          <w:shd w:val="clear" w:color="auto" w:fill="FFFFFF"/>
        </w:rPr>
      </w:pPr>
      <w:r>
        <w:rPr>
          <w:rFonts w:ascii="HY헤드라인M" w:eastAsia="HY헤드라인M" w:cs="HY헤드라인M"/>
          <w:sz w:val="32"/>
          <w:szCs w:val="32"/>
        </w:rPr>
        <w:t>□</w:t>
      </w:r>
      <w:r>
        <w:rPr>
          <w:b/>
          <w:bCs/>
          <w:sz w:val="28"/>
          <w:szCs w:val="28"/>
          <w:shd w:val="clear" w:color="auto" w:fill="FFFFFF"/>
        </w:rPr>
        <w:t xml:space="preserve"> Submit the idea</w:t>
      </w:r>
    </w:p>
    <w:p w:rsidR="00EE281C" w:rsidRDefault="006E416A" w:rsidP="006E416A">
      <w:pPr>
        <w:pStyle w:val="a8"/>
        <w:spacing w:line="240" w:lineRule="auto"/>
        <w:rPr>
          <w:spacing w:val="-5"/>
          <w:sz w:val="28"/>
          <w:szCs w:val="28"/>
          <w:shd w:val="clear" w:color="auto" w:fill="FFFFFF"/>
        </w:rPr>
      </w:pPr>
      <w:r>
        <w:rPr>
          <w:spacing w:val="-5"/>
          <w:sz w:val="28"/>
          <w:szCs w:val="28"/>
          <w:shd w:val="clear" w:color="auto" w:fill="FFFFFF"/>
        </w:rPr>
        <w:t xml:space="preserve"> 1. Date to </w:t>
      </w:r>
      <w:proofErr w:type="gramStart"/>
      <w:r>
        <w:rPr>
          <w:spacing w:val="-5"/>
          <w:sz w:val="28"/>
          <w:szCs w:val="28"/>
          <w:shd w:val="clear" w:color="auto" w:fill="FFFFFF"/>
        </w:rPr>
        <w:t>submit :</w:t>
      </w:r>
      <w:proofErr w:type="gramEnd"/>
      <w:r>
        <w:rPr>
          <w:spacing w:val="-5"/>
          <w:sz w:val="28"/>
          <w:szCs w:val="28"/>
          <w:shd w:val="clear" w:color="auto" w:fill="FFFFFF"/>
        </w:rPr>
        <w:t xml:space="preserve"> May 3</w:t>
      </w:r>
      <w:r>
        <w:rPr>
          <w:spacing w:val="-5"/>
          <w:sz w:val="28"/>
          <w:szCs w:val="28"/>
          <w:shd w:val="clear" w:color="auto" w:fill="FFFFFF"/>
          <w:vertAlign w:val="superscript"/>
        </w:rPr>
        <w:t>rd</w:t>
      </w:r>
      <w:r>
        <w:rPr>
          <w:spacing w:val="-5"/>
          <w:sz w:val="28"/>
          <w:szCs w:val="28"/>
          <w:shd w:val="clear" w:color="auto" w:fill="FFFFFF"/>
        </w:rPr>
        <w:t xml:space="preserve"> to May 31</w:t>
      </w:r>
      <w:r>
        <w:rPr>
          <w:spacing w:val="-5"/>
          <w:sz w:val="28"/>
          <w:szCs w:val="28"/>
          <w:shd w:val="clear" w:color="auto" w:fill="FFFFFF"/>
          <w:vertAlign w:val="superscript"/>
        </w:rPr>
        <w:t>st</w:t>
      </w:r>
      <w:r>
        <w:rPr>
          <w:spacing w:val="-5"/>
          <w:sz w:val="28"/>
          <w:szCs w:val="28"/>
          <w:shd w:val="clear" w:color="auto" w:fill="FFFFFF"/>
        </w:rPr>
        <w:t xml:space="preserve"> , 2021</w:t>
      </w:r>
    </w:p>
    <w:p w:rsidR="00EE281C" w:rsidRDefault="006E416A" w:rsidP="006E416A">
      <w:pPr>
        <w:pStyle w:val="a8"/>
        <w:spacing w:line="240" w:lineRule="auto"/>
        <w:ind w:firstLine="255"/>
        <w:rPr>
          <w:spacing w:val="-5"/>
          <w:sz w:val="28"/>
          <w:szCs w:val="28"/>
          <w:shd w:val="clear" w:color="auto" w:fill="FFFFFF"/>
        </w:rPr>
      </w:pPr>
      <w:r>
        <w:rPr>
          <w:spacing w:val="-5"/>
          <w:sz w:val="28"/>
          <w:szCs w:val="28"/>
          <w:shd w:val="clear" w:color="auto" w:fill="FFFFFF"/>
        </w:rPr>
        <w:t>※</w:t>
      </w:r>
      <w:r>
        <w:rPr>
          <w:spacing w:val="-5"/>
          <w:sz w:val="28"/>
          <w:szCs w:val="28"/>
          <w:shd w:val="clear" w:color="auto" w:fill="FFFFFF"/>
        </w:rPr>
        <w:t xml:space="preserve"> </w:t>
      </w:r>
      <w:proofErr w:type="gramStart"/>
      <w:r>
        <w:rPr>
          <w:spacing w:val="-5"/>
          <w:sz w:val="28"/>
          <w:szCs w:val="28"/>
          <w:shd w:val="clear" w:color="auto" w:fill="FFFFFF"/>
        </w:rPr>
        <w:t>Must</w:t>
      </w:r>
      <w:proofErr w:type="gramEnd"/>
      <w:r>
        <w:rPr>
          <w:spacing w:val="-5"/>
          <w:sz w:val="28"/>
          <w:szCs w:val="28"/>
          <w:shd w:val="clear" w:color="auto" w:fill="FFFFFF"/>
        </w:rPr>
        <w:t xml:space="preserve"> submit by 18:00 on the closing day of application</w:t>
      </w:r>
    </w:p>
    <w:p w:rsidR="006E416A" w:rsidRDefault="006E416A" w:rsidP="006E416A">
      <w:pPr>
        <w:pStyle w:val="a8"/>
        <w:spacing w:line="240" w:lineRule="auto"/>
        <w:ind w:firstLine="255"/>
        <w:rPr>
          <w:spacing w:val="-5"/>
          <w:sz w:val="28"/>
          <w:szCs w:val="28"/>
          <w:shd w:val="clear" w:color="auto" w:fill="FFFFFF"/>
        </w:rPr>
      </w:pPr>
    </w:p>
    <w:p w:rsidR="006E416A" w:rsidRDefault="006E416A" w:rsidP="006E416A">
      <w:pPr>
        <w:pStyle w:val="a8"/>
        <w:spacing w:line="240" w:lineRule="auto"/>
        <w:ind w:left="4034" w:hanging="4034"/>
        <w:rPr>
          <w:spacing w:val="-5"/>
          <w:sz w:val="28"/>
          <w:szCs w:val="28"/>
          <w:shd w:val="clear" w:color="auto" w:fill="FFFFFF"/>
        </w:rPr>
      </w:pPr>
      <w:r>
        <w:rPr>
          <w:spacing w:val="-5"/>
          <w:sz w:val="28"/>
          <w:szCs w:val="28"/>
          <w:shd w:val="clear" w:color="auto" w:fill="FFFFFF"/>
        </w:rPr>
        <w:t xml:space="preserve"> 2. Download submission </w:t>
      </w:r>
      <w:proofErr w:type="gramStart"/>
      <w:r>
        <w:rPr>
          <w:spacing w:val="-5"/>
          <w:sz w:val="28"/>
          <w:szCs w:val="28"/>
          <w:shd w:val="clear" w:color="auto" w:fill="FFFFFF"/>
        </w:rPr>
        <w:t>form(</w:t>
      </w:r>
      <w:proofErr w:type="gramEnd"/>
      <w:r>
        <w:rPr>
          <w:spacing w:val="-5"/>
          <w:sz w:val="28"/>
          <w:szCs w:val="28"/>
          <w:shd w:val="clear" w:color="auto" w:fill="FFFFFF"/>
        </w:rPr>
        <w:t>A or B)</w:t>
      </w:r>
    </w:p>
    <w:p w:rsidR="00EE281C" w:rsidRDefault="006E416A" w:rsidP="006E416A">
      <w:pPr>
        <w:pStyle w:val="a8"/>
        <w:spacing w:line="240" w:lineRule="auto"/>
        <w:ind w:left="2366" w:hanging="2366"/>
        <w:rPr>
          <w:rFonts w:ascii="나눔고딕" w:eastAsia="나눔고딕" w:cs="나눔고딕"/>
          <w:sz w:val="26"/>
          <w:szCs w:val="26"/>
        </w:rPr>
      </w:pPr>
      <w:r>
        <w:rPr>
          <w:sz w:val="28"/>
          <w:szCs w:val="28"/>
          <w:shd w:val="clear" w:color="auto" w:fill="FFFFFF"/>
        </w:rPr>
        <w:lastRenderedPageBreak/>
        <w:t xml:space="preserve"> </w:t>
      </w:r>
      <w:r>
        <w:rPr>
          <w:rFonts w:hint="eastAsia"/>
          <w:sz w:val="28"/>
          <w:szCs w:val="28"/>
          <w:shd w:val="clear" w:color="auto" w:fill="FFFFFF"/>
        </w:rPr>
        <w:t xml:space="preserve"> </w:t>
      </w:r>
      <w:r>
        <w:rPr>
          <w:sz w:val="28"/>
          <w:szCs w:val="28"/>
          <w:shd w:val="clear" w:color="auto" w:fill="FFFFFF"/>
        </w:rPr>
        <w:t xml:space="preserve">- A. </w:t>
      </w:r>
      <w:proofErr w:type="gramStart"/>
      <w:r>
        <w:rPr>
          <w:sz w:val="28"/>
          <w:szCs w:val="28"/>
          <w:shd w:val="clear" w:color="auto" w:fill="FFFFFF"/>
        </w:rPr>
        <w:t>IFEZ :</w:t>
      </w:r>
      <w:proofErr w:type="gramEnd"/>
      <w:r>
        <w:rPr>
          <w:sz w:val="28"/>
          <w:szCs w:val="28"/>
          <w:shd w:val="clear" w:color="auto" w:fill="FFFFFF"/>
        </w:rPr>
        <w:t xml:space="preserve"> </w:t>
      </w:r>
      <w:hyperlink r:id="rId6" w:history="1">
        <w:r>
          <w:rPr>
            <w:rFonts w:ascii="나눔고딕" w:eastAsia="나눔고딕" w:cs="나눔고딕"/>
            <w:sz w:val="26"/>
            <w:szCs w:val="26"/>
          </w:rPr>
          <w:t>www.ifez.go.kr</w:t>
        </w:r>
      </w:hyperlink>
      <w:r>
        <w:rPr>
          <w:rFonts w:ascii="나눔고딕" w:eastAsia="나눔고딕" w:cs="나눔고딕"/>
          <w:sz w:val="26"/>
          <w:szCs w:val="26"/>
        </w:rPr>
        <w:t xml:space="preserve"> </w:t>
      </w:r>
      <w:r>
        <w:rPr>
          <w:rFonts w:ascii="나눔고딕" w:eastAsia="나눔고딕" w:cs="나눔고딕"/>
          <w:sz w:val="26"/>
          <w:szCs w:val="26"/>
        </w:rPr>
        <w:t>→</w:t>
      </w:r>
      <w:r>
        <w:rPr>
          <w:rFonts w:ascii="나눔고딕" w:eastAsia="나눔고딕" w:cs="나눔고딕"/>
          <w:sz w:val="26"/>
          <w:szCs w:val="26"/>
        </w:rPr>
        <w:t xml:space="preserve"> GLOBAL CENTER </w:t>
      </w:r>
      <w:r>
        <w:rPr>
          <w:rFonts w:ascii="나눔고딕" w:eastAsia="나눔고딕" w:cs="나눔고딕"/>
          <w:sz w:val="26"/>
          <w:szCs w:val="26"/>
        </w:rPr>
        <w:t>→</w:t>
      </w:r>
      <w:r>
        <w:rPr>
          <w:rFonts w:ascii="나눔고딕" w:eastAsia="나눔고딕" w:cs="나눔고딕"/>
          <w:sz w:val="26"/>
          <w:szCs w:val="26"/>
        </w:rPr>
        <w:t xml:space="preserve">  About Us </w:t>
      </w:r>
      <w:r>
        <w:rPr>
          <w:rFonts w:ascii="나눔고딕" w:eastAsia="나눔고딕" w:cs="나눔고딕"/>
          <w:sz w:val="26"/>
          <w:szCs w:val="26"/>
        </w:rPr>
        <w:t>→</w:t>
      </w:r>
      <w:r>
        <w:rPr>
          <w:rFonts w:ascii="나눔고딕" w:eastAsia="나눔고딕" w:cs="나눔고딕"/>
          <w:sz w:val="26"/>
          <w:szCs w:val="26"/>
        </w:rPr>
        <w:t xml:space="preserve">        </w:t>
      </w:r>
      <w:proofErr w:type="spellStart"/>
      <w:r>
        <w:rPr>
          <w:rFonts w:ascii="나눔고딕" w:eastAsia="나눔고딕" w:cs="나눔고딕"/>
          <w:sz w:val="26"/>
          <w:szCs w:val="26"/>
        </w:rPr>
        <w:t>News&amp;Notice</w:t>
      </w:r>
      <w:proofErr w:type="spellEnd"/>
      <w:r>
        <w:rPr>
          <w:rFonts w:ascii="나눔고딕" w:eastAsia="나눔고딕" w:cs="나눔고딕"/>
          <w:sz w:val="26"/>
          <w:szCs w:val="26"/>
        </w:rPr>
        <w:t xml:space="preserve"> </w:t>
      </w:r>
      <w:r>
        <w:rPr>
          <w:rFonts w:ascii="나눔고딕" w:eastAsia="나눔고딕" w:cs="나눔고딕"/>
          <w:sz w:val="26"/>
          <w:szCs w:val="26"/>
        </w:rPr>
        <w:t>→</w:t>
      </w:r>
      <w:r>
        <w:rPr>
          <w:rFonts w:ascii="나눔고딕" w:eastAsia="나눔고딕" w:cs="나눔고딕"/>
          <w:sz w:val="26"/>
          <w:szCs w:val="26"/>
        </w:rPr>
        <w:t xml:space="preserve"> Public Artwork  Idea Sketch Contest</w:t>
      </w:r>
    </w:p>
    <w:p w:rsidR="00EE281C" w:rsidRDefault="006E416A" w:rsidP="006E416A">
      <w:pPr>
        <w:pStyle w:val="a8"/>
        <w:spacing w:line="240" w:lineRule="auto"/>
        <w:ind w:left="4615" w:hanging="4615"/>
        <w:rPr>
          <w:sz w:val="28"/>
          <w:szCs w:val="28"/>
          <w:shd w:val="clear" w:color="auto" w:fill="FFFFFF"/>
        </w:rPr>
      </w:pPr>
      <w:r>
        <w:rPr>
          <w:sz w:val="28"/>
          <w:szCs w:val="28"/>
          <w:shd w:val="clear" w:color="auto" w:fill="FFFFFF"/>
        </w:rPr>
        <w:t xml:space="preserve">  - B. </w:t>
      </w:r>
      <w:r>
        <w:rPr>
          <w:spacing w:val="-14"/>
          <w:sz w:val="28"/>
          <w:szCs w:val="28"/>
          <w:shd w:val="clear" w:color="auto" w:fill="FFFFFF"/>
        </w:rPr>
        <w:t xml:space="preserve">Incheon Metropolitan </w:t>
      </w:r>
      <w:proofErr w:type="gramStart"/>
      <w:r>
        <w:rPr>
          <w:spacing w:val="-14"/>
          <w:sz w:val="28"/>
          <w:szCs w:val="28"/>
          <w:shd w:val="clear" w:color="auto" w:fill="FFFFFF"/>
        </w:rPr>
        <w:t>City :</w:t>
      </w:r>
      <w:proofErr w:type="gramEnd"/>
      <w:r>
        <w:rPr>
          <w:spacing w:val="-14"/>
          <w:sz w:val="28"/>
          <w:szCs w:val="28"/>
          <w:shd w:val="clear" w:color="auto" w:fill="FFFFFF"/>
        </w:rPr>
        <w:t xml:space="preserve"> </w:t>
      </w:r>
      <w:hyperlink r:id="rId7" w:history="1">
        <w:r>
          <w:rPr>
            <w:rFonts w:ascii="나눔고딕" w:eastAsia="나눔고딕" w:cs="나눔고딕"/>
            <w:spacing w:val="-13"/>
            <w:sz w:val="26"/>
            <w:szCs w:val="26"/>
          </w:rPr>
          <w:t>www.incheon.go.kr</w:t>
        </w:r>
      </w:hyperlink>
      <w:r w:rsidR="00207072">
        <w:rPr>
          <w:rFonts w:ascii="나눔고딕" w:eastAsia="나눔고딕" w:cs="나눔고딕" w:hint="eastAsia"/>
          <w:spacing w:val="-13"/>
          <w:sz w:val="26"/>
          <w:szCs w:val="26"/>
        </w:rPr>
        <w:t>/en</w:t>
      </w:r>
      <w:r>
        <w:rPr>
          <w:rFonts w:ascii="나눔고딕" w:eastAsia="나눔고딕" w:cs="나눔고딕"/>
          <w:spacing w:val="-13"/>
          <w:sz w:val="26"/>
          <w:szCs w:val="26"/>
        </w:rPr>
        <w:t xml:space="preserve"> </w:t>
      </w:r>
      <w:r>
        <w:rPr>
          <w:rFonts w:ascii="나눔고딕" w:eastAsia="나눔고딕" w:cs="나눔고딕"/>
          <w:spacing w:val="-13"/>
          <w:sz w:val="26"/>
          <w:szCs w:val="26"/>
        </w:rPr>
        <w:t>→</w:t>
      </w:r>
      <w:r>
        <w:rPr>
          <w:rFonts w:ascii="나눔고딕" w:eastAsia="나눔고딕" w:cs="나눔고딕"/>
          <w:spacing w:val="-13"/>
          <w:sz w:val="26"/>
          <w:szCs w:val="26"/>
        </w:rPr>
        <w:t xml:space="preserve"> </w:t>
      </w:r>
      <w:r w:rsidR="00207072">
        <w:rPr>
          <w:rFonts w:ascii="나눔고딕" w:eastAsia="나눔고딕" w:cs="나눔고딕" w:hint="eastAsia"/>
          <w:spacing w:val="-13"/>
          <w:sz w:val="26"/>
          <w:szCs w:val="26"/>
        </w:rPr>
        <w:t xml:space="preserve">Communication </w:t>
      </w:r>
      <w:r>
        <w:rPr>
          <w:rFonts w:ascii="나눔고딕" w:eastAsia="나눔고딕" w:cs="나눔고딕"/>
          <w:spacing w:val="-13"/>
          <w:sz w:val="26"/>
          <w:szCs w:val="26"/>
        </w:rPr>
        <w:t>→</w:t>
      </w:r>
      <w:r>
        <w:rPr>
          <w:rFonts w:ascii="나눔고딕" w:eastAsia="나눔고딕" w:cs="나눔고딕"/>
          <w:spacing w:val="-13"/>
          <w:sz w:val="26"/>
          <w:szCs w:val="26"/>
        </w:rPr>
        <w:t xml:space="preserve"> News</w:t>
      </w:r>
      <w:r>
        <w:rPr>
          <w:rFonts w:ascii="나눔고딕" w:eastAsia="나눔고딕" w:cs="나눔고딕"/>
          <w:sz w:val="26"/>
          <w:szCs w:val="26"/>
        </w:rPr>
        <w:t xml:space="preserve"> </w:t>
      </w:r>
      <w:r>
        <w:rPr>
          <w:rFonts w:ascii="나눔고딕" w:eastAsia="나눔고딕" w:cs="나눔고딕"/>
          <w:sz w:val="26"/>
          <w:szCs w:val="26"/>
        </w:rPr>
        <w:t>→</w:t>
      </w:r>
      <w:r>
        <w:rPr>
          <w:rFonts w:ascii="나눔고딕" w:eastAsia="나눔고딕" w:cs="나눔고딕"/>
          <w:sz w:val="26"/>
          <w:szCs w:val="26"/>
        </w:rPr>
        <w:t xml:space="preserve"> Public Artwork Idea Sketch Contest</w:t>
      </w:r>
    </w:p>
    <w:p w:rsidR="00EE281C" w:rsidRDefault="006E416A" w:rsidP="006E416A">
      <w:pPr>
        <w:pStyle w:val="a8"/>
        <w:spacing w:line="240" w:lineRule="auto"/>
        <w:ind w:left="4034" w:hanging="4034"/>
        <w:rPr>
          <w:spacing w:val="-5"/>
          <w:sz w:val="28"/>
          <w:szCs w:val="28"/>
          <w:shd w:val="clear" w:color="auto" w:fill="FFFFFF"/>
        </w:rPr>
      </w:pPr>
      <w:r>
        <w:rPr>
          <w:spacing w:val="-5"/>
          <w:sz w:val="28"/>
          <w:szCs w:val="28"/>
          <w:shd w:val="clear" w:color="auto" w:fill="FFFFFF"/>
        </w:rPr>
        <w:t xml:space="preserve"> 3. Documents to </w:t>
      </w:r>
      <w:proofErr w:type="gramStart"/>
      <w:r>
        <w:rPr>
          <w:spacing w:val="-5"/>
          <w:sz w:val="28"/>
          <w:szCs w:val="28"/>
          <w:shd w:val="clear" w:color="auto" w:fill="FFFFFF"/>
        </w:rPr>
        <w:t>submit :</w:t>
      </w:r>
      <w:proofErr w:type="gramEnd"/>
      <w:r>
        <w:rPr>
          <w:spacing w:val="-5"/>
          <w:sz w:val="28"/>
          <w:szCs w:val="28"/>
          <w:shd w:val="clear" w:color="auto" w:fill="FFFFFF"/>
        </w:rPr>
        <w:t xml:space="preserve"> </w:t>
      </w:r>
      <w:r>
        <w:rPr>
          <w:spacing w:val="-5"/>
          <w:sz w:val="28"/>
          <w:szCs w:val="28"/>
          <w:shd w:val="clear" w:color="auto" w:fill="FFFFFF"/>
        </w:rPr>
        <w:t>□</w:t>
      </w:r>
      <w:r>
        <w:rPr>
          <w:spacing w:val="-5"/>
          <w:sz w:val="28"/>
          <w:szCs w:val="28"/>
          <w:shd w:val="clear" w:color="auto" w:fill="FFFFFF"/>
        </w:rPr>
        <w:t xml:space="preserve"> Contest application</w:t>
      </w:r>
    </w:p>
    <w:p w:rsidR="00EE281C" w:rsidRDefault="006E416A" w:rsidP="006E416A">
      <w:pPr>
        <w:pStyle w:val="a8"/>
        <w:spacing w:line="240" w:lineRule="auto"/>
        <w:ind w:left="4034" w:hanging="4034"/>
        <w:rPr>
          <w:spacing w:val="-5"/>
          <w:sz w:val="28"/>
          <w:szCs w:val="28"/>
          <w:shd w:val="clear" w:color="auto" w:fill="FFFFFF"/>
        </w:rPr>
      </w:pPr>
      <w:r>
        <w:rPr>
          <w:spacing w:val="-5"/>
          <w:sz w:val="28"/>
          <w:szCs w:val="28"/>
          <w:shd w:val="clear" w:color="auto" w:fill="FFFFFF"/>
        </w:rPr>
        <w:t xml:space="preserve">                            </w:t>
      </w:r>
      <w:r>
        <w:rPr>
          <w:spacing w:val="-5"/>
          <w:sz w:val="28"/>
          <w:szCs w:val="28"/>
          <w:shd w:val="clear" w:color="auto" w:fill="FFFFFF"/>
        </w:rPr>
        <w:t>□</w:t>
      </w:r>
      <w:r>
        <w:rPr>
          <w:spacing w:val="-5"/>
          <w:sz w:val="28"/>
          <w:szCs w:val="28"/>
          <w:shd w:val="clear" w:color="auto" w:fill="FFFFFF"/>
        </w:rPr>
        <w:t xml:space="preserve"> Consent form</w:t>
      </w:r>
    </w:p>
    <w:p w:rsidR="00EE281C" w:rsidRDefault="006E416A" w:rsidP="006E416A">
      <w:pPr>
        <w:pStyle w:val="a8"/>
        <w:spacing w:line="240" w:lineRule="auto"/>
        <w:ind w:left="4034" w:hanging="4034"/>
        <w:rPr>
          <w:spacing w:val="-5"/>
          <w:sz w:val="28"/>
          <w:szCs w:val="28"/>
          <w:shd w:val="clear" w:color="auto" w:fill="FFFFFF"/>
        </w:rPr>
      </w:pPr>
      <w:r>
        <w:rPr>
          <w:spacing w:val="-5"/>
          <w:sz w:val="28"/>
          <w:szCs w:val="28"/>
          <w:shd w:val="clear" w:color="auto" w:fill="FFFFFF"/>
        </w:rPr>
        <w:t xml:space="preserve">                            </w:t>
      </w:r>
      <w:r>
        <w:rPr>
          <w:spacing w:val="-5"/>
          <w:sz w:val="28"/>
          <w:szCs w:val="28"/>
          <w:shd w:val="clear" w:color="auto" w:fill="FFFFFF"/>
        </w:rPr>
        <w:t>□</w:t>
      </w:r>
      <w:r>
        <w:rPr>
          <w:spacing w:val="-5"/>
          <w:sz w:val="28"/>
          <w:szCs w:val="28"/>
          <w:shd w:val="clear" w:color="auto" w:fill="FFFFFF"/>
        </w:rPr>
        <w:t xml:space="preserve"> Idea </w:t>
      </w:r>
      <w:proofErr w:type="gramStart"/>
      <w:r>
        <w:rPr>
          <w:spacing w:val="-5"/>
          <w:sz w:val="28"/>
          <w:szCs w:val="28"/>
          <w:shd w:val="clear" w:color="auto" w:fill="FFFFFF"/>
        </w:rPr>
        <w:t>sketch(</w:t>
      </w:r>
      <w:proofErr w:type="gramEnd"/>
      <w:r>
        <w:rPr>
          <w:spacing w:val="-5"/>
          <w:sz w:val="28"/>
          <w:szCs w:val="28"/>
          <w:shd w:val="clear" w:color="auto" w:fill="FFFFFF"/>
        </w:rPr>
        <w:t>1 page vertical or horizontal)</w:t>
      </w:r>
    </w:p>
    <w:p w:rsidR="00EE281C" w:rsidRDefault="006E416A" w:rsidP="006E416A">
      <w:pPr>
        <w:pStyle w:val="a8"/>
        <w:spacing w:line="240" w:lineRule="auto"/>
        <w:ind w:left="4034" w:hanging="4034"/>
        <w:rPr>
          <w:spacing w:val="-5"/>
          <w:sz w:val="28"/>
          <w:szCs w:val="28"/>
          <w:shd w:val="clear" w:color="auto" w:fill="FFFFFF"/>
        </w:rPr>
      </w:pPr>
      <w:r>
        <w:rPr>
          <w:spacing w:val="-5"/>
          <w:sz w:val="28"/>
          <w:szCs w:val="28"/>
          <w:shd w:val="clear" w:color="auto" w:fill="FFFFFF"/>
        </w:rPr>
        <w:t xml:space="preserve"> 4. How to </w:t>
      </w:r>
      <w:proofErr w:type="gramStart"/>
      <w:r>
        <w:rPr>
          <w:spacing w:val="-5"/>
          <w:sz w:val="28"/>
          <w:szCs w:val="28"/>
          <w:shd w:val="clear" w:color="auto" w:fill="FFFFFF"/>
        </w:rPr>
        <w:t>submit :</w:t>
      </w:r>
      <w:proofErr w:type="gramEnd"/>
      <w:r>
        <w:rPr>
          <w:spacing w:val="-5"/>
          <w:sz w:val="28"/>
          <w:szCs w:val="28"/>
          <w:shd w:val="clear" w:color="auto" w:fill="FFFFFF"/>
        </w:rPr>
        <w:t xml:space="preserve"> Download the documents and send an email </w:t>
      </w:r>
    </w:p>
    <w:p w:rsidR="00EE281C" w:rsidRDefault="006E416A" w:rsidP="006E416A">
      <w:pPr>
        <w:pStyle w:val="a8"/>
        <w:spacing w:line="240" w:lineRule="auto"/>
        <w:ind w:left="4034" w:hanging="4034"/>
        <w:rPr>
          <w:spacing w:val="-5"/>
          <w:sz w:val="28"/>
          <w:szCs w:val="28"/>
          <w:shd w:val="clear" w:color="auto" w:fill="FFFFFF"/>
        </w:rPr>
      </w:pPr>
      <w:r>
        <w:rPr>
          <w:spacing w:val="-5"/>
          <w:sz w:val="28"/>
          <w:szCs w:val="28"/>
          <w:shd w:val="clear" w:color="auto" w:fill="FFFFFF"/>
        </w:rPr>
        <w:t xml:space="preserve">  - E-</w:t>
      </w:r>
      <w:proofErr w:type="gramStart"/>
      <w:r>
        <w:rPr>
          <w:spacing w:val="-5"/>
          <w:sz w:val="28"/>
          <w:szCs w:val="28"/>
          <w:shd w:val="clear" w:color="auto" w:fill="FFFFFF"/>
        </w:rPr>
        <w:t>mail :</w:t>
      </w:r>
      <w:proofErr w:type="gramEnd"/>
      <w:r>
        <w:rPr>
          <w:spacing w:val="-5"/>
          <w:sz w:val="28"/>
          <w:szCs w:val="28"/>
          <w:shd w:val="clear" w:color="auto" w:fill="FFFFFF"/>
        </w:rPr>
        <w:t xml:space="preserve"> </w:t>
      </w:r>
      <w:hyperlink r:id="rId8" w:history="1">
        <w:r>
          <w:rPr>
            <w:color w:val="0000FF"/>
            <w:sz w:val="28"/>
            <w:szCs w:val="28"/>
            <w:u w:val="single" w:color="0000FF"/>
          </w:rPr>
          <w:t>hyorecious@korea.kr</w:t>
        </w:r>
      </w:hyperlink>
    </w:p>
    <w:p w:rsidR="00EE281C" w:rsidRDefault="006E416A" w:rsidP="006E416A">
      <w:pPr>
        <w:pStyle w:val="a8"/>
        <w:spacing w:line="240" w:lineRule="auto"/>
        <w:ind w:left="1947" w:hanging="1947"/>
        <w:rPr>
          <w:spacing w:val="-5"/>
          <w:sz w:val="28"/>
          <w:szCs w:val="28"/>
          <w:shd w:val="clear" w:color="auto" w:fill="FFFFFF"/>
        </w:rPr>
      </w:pPr>
      <w:r>
        <w:rPr>
          <w:spacing w:val="-5"/>
          <w:sz w:val="28"/>
          <w:szCs w:val="28"/>
          <w:shd w:val="clear" w:color="auto" w:fill="FFFFFF"/>
        </w:rPr>
        <w:t xml:space="preserve"> 5. </w:t>
      </w:r>
      <w:proofErr w:type="gramStart"/>
      <w:r>
        <w:rPr>
          <w:spacing w:val="-5"/>
          <w:sz w:val="28"/>
          <w:szCs w:val="28"/>
          <w:shd w:val="clear" w:color="auto" w:fill="FFFFFF"/>
        </w:rPr>
        <w:t>Result :</w:t>
      </w:r>
      <w:proofErr w:type="gramEnd"/>
      <w:r>
        <w:rPr>
          <w:spacing w:val="-5"/>
          <w:sz w:val="28"/>
          <w:szCs w:val="28"/>
          <w:shd w:val="clear" w:color="auto" w:fill="FFFFFF"/>
        </w:rPr>
        <w:t xml:space="preserve"> Public announcement(</w:t>
      </w:r>
      <w:proofErr w:type="spellStart"/>
      <w:r>
        <w:rPr>
          <w:spacing w:val="-5"/>
          <w:sz w:val="28"/>
          <w:szCs w:val="28"/>
          <w:shd w:val="clear" w:color="auto" w:fill="FFFFFF"/>
        </w:rPr>
        <w:t>New&amp;Notice</w:t>
      </w:r>
      <w:proofErr w:type="spellEnd"/>
      <w:r>
        <w:rPr>
          <w:spacing w:val="-5"/>
          <w:sz w:val="28"/>
          <w:szCs w:val="28"/>
          <w:shd w:val="clear" w:color="auto" w:fill="FFFFFF"/>
        </w:rPr>
        <w:t>) on the website of the IFEZ Global Center</w:t>
      </w:r>
    </w:p>
    <w:p w:rsidR="00EE281C" w:rsidRDefault="00EE281C" w:rsidP="006E416A">
      <w:pPr>
        <w:pStyle w:val="a8"/>
        <w:spacing w:line="240" w:lineRule="auto"/>
        <w:ind w:left="1784" w:hanging="1784"/>
        <w:rPr>
          <w:spacing w:val="-5"/>
          <w:sz w:val="28"/>
          <w:szCs w:val="28"/>
          <w:shd w:val="clear" w:color="auto" w:fill="FFFFFF"/>
        </w:rPr>
      </w:pPr>
    </w:p>
    <w:p w:rsidR="00EE281C" w:rsidRDefault="006E416A" w:rsidP="006E416A">
      <w:pPr>
        <w:pStyle w:val="a8"/>
        <w:spacing w:line="240" w:lineRule="auto"/>
        <w:rPr>
          <w:b/>
          <w:bCs/>
          <w:sz w:val="28"/>
          <w:szCs w:val="28"/>
          <w:shd w:val="clear" w:color="auto" w:fill="FFFFFF"/>
        </w:rPr>
      </w:pPr>
      <w:r>
        <w:rPr>
          <w:rFonts w:ascii="HY헤드라인M" w:eastAsia="HY헤드라인M" w:cs="HY헤드라인M"/>
          <w:sz w:val="32"/>
          <w:szCs w:val="32"/>
        </w:rPr>
        <w:t>□</w:t>
      </w:r>
      <w:r>
        <w:rPr>
          <w:rFonts w:ascii="HY헤드라인M" w:eastAsia="HY헤드라인M" w:cs="HY헤드라인M"/>
          <w:sz w:val="32"/>
          <w:szCs w:val="32"/>
        </w:rPr>
        <w:t xml:space="preserve"> </w:t>
      </w:r>
      <w:r>
        <w:rPr>
          <w:b/>
          <w:bCs/>
          <w:sz w:val="28"/>
          <w:szCs w:val="28"/>
          <w:shd w:val="clear" w:color="auto" w:fill="FFFFFF"/>
        </w:rPr>
        <w:t>Evaluation &amp; Selection</w:t>
      </w:r>
    </w:p>
    <w:p w:rsidR="00EE281C" w:rsidRDefault="006E416A" w:rsidP="006E416A">
      <w:pPr>
        <w:pStyle w:val="a8"/>
        <w:spacing w:line="240" w:lineRule="auto"/>
        <w:rPr>
          <w:sz w:val="28"/>
          <w:szCs w:val="28"/>
          <w:shd w:val="clear" w:color="auto" w:fill="FFFFFF"/>
        </w:rPr>
      </w:pPr>
      <w:r>
        <w:rPr>
          <w:sz w:val="28"/>
          <w:szCs w:val="28"/>
          <w:shd w:val="clear" w:color="auto" w:fill="FFFFFF"/>
        </w:rPr>
        <w:t xml:space="preserve"> 1. </w:t>
      </w:r>
      <w:proofErr w:type="gramStart"/>
      <w:r>
        <w:rPr>
          <w:sz w:val="28"/>
          <w:szCs w:val="28"/>
          <w:shd w:val="clear" w:color="auto" w:fill="FFFFFF"/>
        </w:rPr>
        <w:t>Date :</w:t>
      </w:r>
      <w:proofErr w:type="gramEnd"/>
      <w:r>
        <w:rPr>
          <w:sz w:val="28"/>
          <w:szCs w:val="28"/>
          <w:shd w:val="clear" w:color="auto" w:fill="FFFFFF"/>
        </w:rPr>
        <w:t xml:space="preserve"> June 2021</w:t>
      </w:r>
    </w:p>
    <w:p w:rsidR="00EE281C" w:rsidRDefault="006E416A" w:rsidP="006E416A">
      <w:pPr>
        <w:pStyle w:val="a8"/>
        <w:spacing w:line="240" w:lineRule="auto"/>
        <w:ind w:left="2239" w:hanging="2239"/>
        <w:rPr>
          <w:sz w:val="28"/>
          <w:szCs w:val="28"/>
          <w:shd w:val="clear" w:color="auto" w:fill="FFFFFF"/>
        </w:rPr>
      </w:pPr>
      <w:r>
        <w:rPr>
          <w:sz w:val="28"/>
          <w:szCs w:val="28"/>
          <w:shd w:val="clear" w:color="auto" w:fill="FFFFFF"/>
        </w:rPr>
        <w:t xml:space="preserve"> 2. </w:t>
      </w:r>
      <w:proofErr w:type="gramStart"/>
      <w:r>
        <w:rPr>
          <w:sz w:val="28"/>
          <w:szCs w:val="28"/>
          <w:shd w:val="clear" w:color="auto" w:fill="FFFFFF"/>
        </w:rPr>
        <w:t>Method :</w:t>
      </w:r>
      <w:proofErr w:type="gramEnd"/>
      <w:r>
        <w:rPr>
          <w:sz w:val="28"/>
          <w:szCs w:val="28"/>
          <w:shd w:val="clear" w:color="auto" w:fill="FFFFFF"/>
        </w:rPr>
        <w:t xml:space="preserve"> IFEZ will establish a judging committee, who will evaluate all qualified submission, determine the number of winning  ideas, and select the final winning ideas, etc.</w:t>
      </w:r>
    </w:p>
    <w:p w:rsidR="00EE281C" w:rsidRDefault="006E416A" w:rsidP="006E416A">
      <w:pPr>
        <w:pStyle w:val="a8"/>
        <w:spacing w:line="240" w:lineRule="auto"/>
        <w:ind w:left="1080" w:hanging="1080"/>
        <w:rPr>
          <w:sz w:val="28"/>
          <w:szCs w:val="28"/>
          <w:shd w:val="clear" w:color="auto" w:fill="FFFFFF"/>
        </w:rPr>
      </w:pPr>
      <w:r>
        <w:rPr>
          <w:sz w:val="28"/>
          <w:szCs w:val="28"/>
          <w:shd w:val="clear" w:color="auto" w:fill="FFFFFF"/>
        </w:rPr>
        <w:t xml:space="preserve"> 3. Points for each subject item</w:t>
      </w:r>
    </w:p>
    <w:tbl>
      <w:tblPr>
        <w:tblW w:w="0" w:type="auto"/>
        <w:tblInd w:w="710" w:type="dxa"/>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firstRow="1" w:lastRow="0" w:firstColumn="1" w:lastColumn="0" w:noHBand="0" w:noVBand="1"/>
      </w:tblPr>
      <w:tblGrid>
        <w:gridCol w:w="1846"/>
        <w:gridCol w:w="5525"/>
        <w:gridCol w:w="753"/>
        <w:gridCol w:w="754"/>
      </w:tblGrid>
      <w:tr w:rsidR="00EE281C">
        <w:trPr>
          <w:trHeight w:val="429"/>
        </w:trPr>
        <w:tc>
          <w:tcPr>
            <w:tcW w:w="1846" w:type="dxa"/>
            <w:tcBorders>
              <w:top w:val="single" w:sz="2" w:space="0" w:color="000000"/>
              <w:left w:val="single" w:sz="2" w:space="0" w:color="000000"/>
              <w:bottom w:val="single" w:sz="2" w:space="0" w:color="000000"/>
              <w:right w:val="single" w:sz="2" w:space="0" w:color="000000"/>
              <w:tl2br w:val="nil"/>
              <w:tr2bl w:val="nil"/>
            </w:tcBorders>
            <w:shd w:val="clear" w:color="auto" w:fill="E5E5E5"/>
            <w:vAlign w:val="center"/>
          </w:tcPr>
          <w:p w:rsidR="00EE281C" w:rsidRDefault="006E416A" w:rsidP="006E416A">
            <w:pPr>
              <w:pStyle w:val="a8"/>
              <w:wordWrap/>
              <w:spacing w:line="240" w:lineRule="auto"/>
              <w:jc w:val="center"/>
              <w:rPr>
                <w:rFonts w:ascii="나눔고딕" w:eastAsia="나눔고딕" w:cs="나눔고딕"/>
                <w:b/>
                <w:bCs/>
                <w:sz w:val="26"/>
                <w:szCs w:val="26"/>
              </w:rPr>
            </w:pPr>
            <w:r>
              <w:rPr>
                <w:rFonts w:ascii="나눔고딕" w:eastAsia="나눔고딕" w:cs="나눔고딕"/>
                <w:b/>
                <w:bCs/>
                <w:sz w:val="26"/>
                <w:szCs w:val="26"/>
              </w:rPr>
              <w:t>Review item</w:t>
            </w:r>
          </w:p>
        </w:tc>
        <w:tc>
          <w:tcPr>
            <w:tcW w:w="5525" w:type="dxa"/>
            <w:tcBorders>
              <w:top w:val="single" w:sz="2" w:space="0" w:color="000000"/>
              <w:left w:val="single" w:sz="2" w:space="0" w:color="000000"/>
              <w:bottom w:val="single" w:sz="2" w:space="0" w:color="000000"/>
              <w:right w:val="single" w:sz="2" w:space="0" w:color="000000"/>
              <w:tl2br w:val="nil"/>
              <w:tr2bl w:val="nil"/>
            </w:tcBorders>
            <w:shd w:val="clear" w:color="auto" w:fill="E5E5E5"/>
            <w:vAlign w:val="center"/>
          </w:tcPr>
          <w:p w:rsidR="00EE281C" w:rsidRDefault="006E416A" w:rsidP="006E416A">
            <w:pPr>
              <w:pStyle w:val="a8"/>
              <w:wordWrap/>
              <w:spacing w:line="240" w:lineRule="auto"/>
              <w:jc w:val="center"/>
              <w:rPr>
                <w:rFonts w:ascii="나눔고딕" w:eastAsia="나눔고딕" w:cs="나눔고딕"/>
                <w:b/>
                <w:bCs/>
                <w:sz w:val="26"/>
                <w:szCs w:val="26"/>
              </w:rPr>
            </w:pPr>
            <w:r>
              <w:rPr>
                <w:rFonts w:ascii="나눔고딕" w:eastAsia="나눔고딕" w:cs="나눔고딕"/>
                <w:b/>
                <w:bCs/>
                <w:sz w:val="26"/>
                <w:szCs w:val="26"/>
              </w:rPr>
              <w:t>Detailed criteria</w:t>
            </w:r>
          </w:p>
        </w:tc>
        <w:tc>
          <w:tcPr>
            <w:tcW w:w="150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E5E5E5"/>
            <w:vAlign w:val="center"/>
          </w:tcPr>
          <w:p w:rsidR="00EE281C" w:rsidRDefault="006E416A" w:rsidP="006E416A">
            <w:pPr>
              <w:pStyle w:val="a8"/>
              <w:wordWrap/>
              <w:spacing w:line="240" w:lineRule="auto"/>
              <w:jc w:val="center"/>
              <w:rPr>
                <w:rFonts w:ascii="나눔고딕" w:eastAsia="나눔고딕" w:cs="나눔고딕"/>
                <w:b/>
                <w:bCs/>
                <w:sz w:val="26"/>
                <w:szCs w:val="26"/>
              </w:rPr>
            </w:pPr>
            <w:r>
              <w:rPr>
                <w:rFonts w:ascii="나눔고딕" w:eastAsia="나눔고딕" w:cs="나눔고딕"/>
                <w:b/>
                <w:bCs/>
                <w:sz w:val="26"/>
                <w:szCs w:val="26"/>
              </w:rPr>
              <w:t>Points</w:t>
            </w:r>
          </w:p>
        </w:tc>
      </w:tr>
      <w:tr w:rsidR="00EE281C">
        <w:trPr>
          <w:trHeight w:val="429"/>
        </w:trPr>
        <w:tc>
          <w:tcPr>
            <w:tcW w:w="1846" w:type="dxa"/>
            <w:vMerge w:val="restart"/>
            <w:tcBorders>
              <w:top w:val="single" w:sz="2" w:space="0" w:color="000000"/>
              <w:left w:val="single" w:sz="2" w:space="0" w:color="000000"/>
              <w:bottom w:val="single" w:sz="2" w:space="0" w:color="000000"/>
              <w:right w:val="single" w:sz="2" w:space="0" w:color="000000"/>
              <w:tl2br w:val="nil"/>
              <w:tr2bl w:val="nil"/>
            </w:tcBorders>
            <w:vAlign w:val="center"/>
          </w:tcPr>
          <w:p w:rsidR="00EE281C" w:rsidRDefault="006E416A" w:rsidP="006E416A">
            <w:pPr>
              <w:pStyle w:val="a8"/>
              <w:wordWrap/>
              <w:spacing w:line="240" w:lineRule="auto"/>
              <w:ind w:left="3737" w:hanging="3737"/>
              <w:jc w:val="center"/>
              <w:rPr>
                <w:rFonts w:ascii="나눔고딕" w:eastAsia="나눔고딕" w:cs="나눔고딕"/>
                <w:sz w:val="24"/>
                <w:szCs w:val="24"/>
              </w:rPr>
            </w:pPr>
            <w:r>
              <w:rPr>
                <w:spacing w:val="-5"/>
                <w:sz w:val="26"/>
                <w:szCs w:val="26"/>
                <w:shd w:val="clear" w:color="auto" w:fill="FFFFFF"/>
              </w:rPr>
              <w:t>Relevance</w:t>
            </w:r>
          </w:p>
        </w:tc>
        <w:tc>
          <w:tcPr>
            <w:tcW w:w="5525" w:type="dxa"/>
            <w:tcBorders>
              <w:top w:val="single" w:sz="2" w:space="0" w:color="000000"/>
              <w:left w:val="single" w:sz="2" w:space="0" w:color="000000"/>
              <w:bottom w:val="single" w:sz="2" w:space="0" w:color="000000"/>
              <w:right w:val="single" w:sz="2" w:space="0" w:color="000000"/>
              <w:tl2br w:val="nil"/>
              <w:tr2bl w:val="nil"/>
            </w:tcBorders>
            <w:vAlign w:val="center"/>
          </w:tcPr>
          <w:p w:rsidR="00EE281C" w:rsidRDefault="006E416A" w:rsidP="006E416A">
            <w:pPr>
              <w:pStyle w:val="a8"/>
              <w:wordWrap/>
              <w:spacing w:line="240" w:lineRule="auto"/>
              <w:jc w:val="center"/>
              <w:rPr>
                <w:rFonts w:ascii="나눔고딕" w:eastAsia="나눔고딕" w:cs="나눔고딕"/>
                <w:spacing w:val="-3"/>
                <w:sz w:val="26"/>
                <w:szCs w:val="26"/>
              </w:rPr>
            </w:pPr>
            <w:r>
              <w:rPr>
                <w:rFonts w:ascii="나눔고딕" w:eastAsia="나눔고딕" w:cs="나눔고딕"/>
                <w:spacing w:val="-3"/>
                <w:sz w:val="26"/>
                <w:szCs w:val="26"/>
              </w:rPr>
              <w:t>Correspondence with the theme of contest</w:t>
            </w:r>
          </w:p>
        </w:tc>
        <w:tc>
          <w:tcPr>
            <w:tcW w:w="753" w:type="dxa"/>
            <w:tcBorders>
              <w:top w:val="single" w:sz="2" w:space="0" w:color="000000"/>
              <w:left w:val="single" w:sz="2" w:space="0" w:color="000000"/>
              <w:bottom w:val="single" w:sz="2" w:space="0" w:color="000000"/>
              <w:right w:val="single" w:sz="2" w:space="0" w:color="000000"/>
              <w:tl2br w:val="nil"/>
              <w:tr2bl w:val="nil"/>
            </w:tcBorders>
            <w:vAlign w:val="center"/>
          </w:tcPr>
          <w:p w:rsidR="00EE281C" w:rsidRDefault="006E416A" w:rsidP="006E416A">
            <w:pPr>
              <w:pStyle w:val="a8"/>
              <w:wordWrap/>
              <w:spacing w:line="240" w:lineRule="auto"/>
              <w:jc w:val="center"/>
              <w:rPr>
                <w:rFonts w:ascii="나눔고딕" w:eastAsia="나눔고딕" w:cs="나눔고딕"/>
                <w:sz w:val="26"/>
                <w:szCs w:val="26"/>
              </w:rPr>
            </w:pPr>
            <w:r>
              <w:rPr>
                <w:rFonts w:ascii="나눔고딕" w:eastAsia="나눔고딕" w:cs="나눔고딕"/>
                <w:sz w:val="26"/>
                <w:szCs w:val="26"/>
              </w:rPr>
              <w:t>15</w:t>
            </w:r>
          </w:p>
        </w:tc>
        <w:tc>
          <w:tcPr>
            <w:tcW w:w="753" w:type="dxa"/>
            <w:vMerge w:val="restart"/>
            <w:tcBorders>
              <w:top w:val="single" w:sz="2" w:space="0" w:color="000000"/>
              <w:left w:val="single" w:sz="2" w:space="0" w:color="000000"/>
              <w:bottom w:val="single" w:sz="2" w:space="0" w:color="000000"/>
              <w:right w:val="single" w:sz="2" w:space="0" w:color="000000"/>
              <w:tl2br w:val="nil"/>
              <w:tr2bl w:val="nil"/>
            </w:tcBorders>
            <w:vAlign w:val="center"/>
          </w:tcPr>
          <w:p w:rsidR="00EE281C" w:rsidRDefault="006E416A" w:rsidP="006E416A">
            <w:pPr>
              <w:pStyle w:val="a8"/>
              <w:wordWrap/>
              <w:spacing w:line="240" w:lineRule="auto"/>
              <w:jc w:val="center"/>
              <w:rPr>
                <w:rFonts w:ascii="나눔고딕" w:eastAsia="나눔고딕" w:cs="나눔고딕"/>
                <w:sz w:val="26"/>
                <w:szCs w:val="26"/>
              </w:rPr>
            </w:pPr>
            <w:r>
              <w:rPr>
                <w:rFonts w:ascii="나눔고딕" w:eastAsia="나눔고딕" w:cs="나눔고딕"/>
                <w:sz w:val="26"/>
                <w:szCs w:val="26"/>
              </w:rPr>
              <w:t>30</w:t>
            </w:r>
          </w:p>
        </w:tc>
      </w:tr>
      <w:tr w:rsidR="00EE281C">
        <w:trPr>
          <w:trHeight w:val="429"/>
        </w:trPr>
        <w:tc>
          <w:tcPr>
            <w:tcW w:w="1846" w:type="dxa"/>
            <w:vMerge/>
            <w:tcBorders>
              <w:top w:val="single" w:sz="2" w:space="0" w:color="000000"/>
              <w:left w:val="single" w:sz="2" w:space="0" w:color="000000"/>
              <w:bottom w:val="single" w:sz="2" w:space="0" w:color="000000"/>
              <w:right w:val="single" w:sz="2" w:space="0" w:color="000000"/>
              <w:tl2br w:val="nil"/>
              <w:tr2bl w:val="nil"/>
            </w:tcBorders>
          </w:tcPr>
          <w:p w:rsidR="00EE281C" w:rsidRDefault="00EE281C" w:rsidP="006E416A"/>
        </w:tc>
        <w:tc>
          <w:tcPr>
            <w:tcW w:w="5525" w:type="dxa"/>
            <w:tcBorders>
              <w:top w:val="single" w:sz="2" w:space="0" w:color="000000"/>
              <w:left w:val="single" w:sz="2" w:space="0" w:color="000000"/>
              <w:bottom w:val="single" w:sz="2" w:space="0" w:color="000000"/>
              <w:right w:val="single" w:sz="2" w:space="0" w:color="000000"/>
              <w:tl2br w:val="nil"/>
              <w:tr2bl w:val="nil"/>
            </w:tcBorders>
            <w:vAlign w:val="center"/>
          </w:tcPr>
          <w:p w:rsidR="00EE281C" w:rsidRDefault="006E416A" w:rsidP="006E416A">
            <w:pPr>
              <w:pStyle w:val="a8"/>
              <w:wordWrap/>
              <w:spacing w:line="240" w:lineRule="auto"/>
              <w:jc w:val="center"/>
              <w:rPr>
                <w:rFonts w:ascii="나눔고딕" w:eastAsia="나눔고딕" w:cs="나눔고딕"/>
                <w:sz w:val="26"/>
                <w:szCs w:val="26"/>
              </w:rPr>
            </w:pPr>
            <w:r>
              <w:rPr>
                <w:rFonts w:ascii="나눔고딕" w:eastAsia="나눔고딕" w:cs="나눔고딕"/>
                <w:sz w:val="26"/>
                <w:szCs w:val="26"/>
              </w:rPr>
              <w:t>The quality of the overall proposal</w:t>
            </w:r>
          </w:p>
        </w:tc>
        <w:tc>
          <w:tcPr>
            <w:tcW w:w="753" w:type="dxa"/>
            <w:tcBorders>
              <w:top w:val="single" w:sz="2" w:space="0" w:color="000000"/>
              <w:left w:val="single" w:sz="2" w:space="0" w:color="000000"/>
              <w:bottom w:val="single" w:sz="2" w:space="0" w:color="000000"/>
              <w:right w:val="single" w:sz="2" w:space="0" w:color="000000"/>
              <w:tl2br w:val="nil"/>
              <w:tr2bl w:val="nil"/>
            </w:tcBorders>
            <w:vAlign w:val="center"/>
          </w:tcPr>
          <w:p w:rsidR="00EE281C" w:rsidRDefault="006E416A" w:rsidP="006E416A">
            <w:pPr>
              <w:pStyle w:val="a8"/>
              <w:wordWrap/>
              <w:spacing w:line="240" w:lineRule="auto"/>
              <w:jc w:val="center"/>
              <w:rPr>
                <w:rFonts w:ascii="나눔고딕" w:eastAsia="나눔고딕" w:cs="나눔고딕"/>
                <w:sz w:val="26"/>
                <w:szCs w:val="26"/>
              </w:rPr>
            </w:pPr>
            <w:r>
              <w:rPr>
                <w:rFonts w:ascii="나눔고딕" w:eastAsia="나눔고딕" w:cs="나눔고딕"/>
                <w:sz w:val="26"/>
                <w:szCs w:val="26"/>
              </w:rPr>
              <w:t>15</w:t>
            </w:r>
          </w:p>
        </w:tc>
        <w:tc>
          <w:tcPr>
            <w:tcW w:w="753" w:type="dxa"/>
            <w:vMerge/>
            <w:tcBorders>
              <w:top w:val="single" w:sz="2" w:space="0" w:color="000000"/>
              <w:left w:val="single" w:sz="2" w:space="0" w:color="000000"/>
              <w:bottom w:val="single" w:sz="2" w:space="0" w:color="000000"/>
              <w:right w:val="single" w:sz="2" w:space="0" w:color="000000"/>
              <w:tl2br w:val="nil"/>
              <w:tr2bl w:val="nil"/>
            </w:tcBorders>
          </w:tcPr>
          <w:p w:rsidR="00EE281C" w:rsidRDefault="00EE281C" w:rsidP="006E416A"/>
        </w:tc>
      </w:tr>
      <w:tr w:rsidR="00EE281C">
        <w:trPr>
          <w:trHeight w:val="429"/>
        </w:trPr>
        <w:tc>
          <w:tcPr>
            <w:tcW w:w="1846" w:type="dxa"/>
            <w:vMerge w:val="restart"/>
            <w:tcBorders>
              <w:top w:val="single" w:sz="2" w:space="0" w:color="000000"/>
              <w:left w:val="single" w:sz="2" w:space="0" w:color="000000"/>
              <w:bottom w:val="single" w:sz="2" w:space="0" w:color="000000"/>
              <w:right w:val="single" w:sz="2" w:space="0" w:color="000000"/>
              <w:tl2br w:val="nil"/>
              <w:tr2bl w:val="nil"/>
            </w:tcBorders>
            <w:vAlign w:val="center"/>
          </w:tcPr>
          <w:p w:rsidR="00EE281C" w:rsidRDefault="006E416A" w:rsidP="006E416A">
            <w:pPr>
              <w:pStyle w:val="a8"/>
              <w:wordWrap/>
              <w:spacing w:line="240" w:lineRule="auto"/>
              <w:ind w:left="3737" w:hanging="3737"/>
              <w:jc w:val="center"/>
              <w:rPr>
                <w:spacing w:val="-5"/>
                <w:sz w:val="26"/>
                <w:szCs w:val="26"/>
                <w:shd w:val="clear" w:color="auto" w:fill="FFFFFF"/>
              </w:rPr>
            </w:pPr>
            <w:r>
              <w:rPr>
                <w:spacing w:val="-5"/>
                <w:sz w:val="26"/>
                <w:szCs w:val="26"/>
                <w:shd w:val="clear" w:color="auto" w:fill="FFFFFF"/>
              </w:rPr>
              <w:t>Creativity</w:t>
            </w:r>
          </w:p>
        </w:tc>
        <w:tc>
          <w:tcPr>
            <w:tcW w:w="5525" w:type="dxa"/>
            <w:tcBorders>
              <w:top w:val="single" w:sz="2" w:space="0" w:color="000000"/>
              <w:left w:val="single" w:sz="2" w:space="0" w:color="000000"/>
              <w:bottom w:val="single" w:sz="2" w:space="0" w:color="000000"/>
              <w:right w:val="single" w:sz="2" w:space="0" w:color="000000"/>
              <w:tl2br w:val="nil"/>
              <w:tr2bl w:val="nil"/>
            </w:tcBorders>
            <w:vAlign w:val="center"/>
          </w:tcPr>
          <w:p w:rsidR="00EE281C" w:rsidRDefault="006E416A" w:rsidP="006E416A">
            <w:pPr>
              <w:pStyle w:val="a8"/>
              <w:wordWrap/>
              <w:spacing w:line="240" w:lineRule="auto"/>
              <w:jc w:val="center"/>
              <w:rPr>
                <w:rFonts w:ascii="나눔고딕" w:eastAsia="나눔고딕" w:cs="나눔고딕"/>
                <w:sz w:val="26"/>
                <w:szCs w:val="26"/>
              </w:rPr>
            </w:pPr>
            <w:r>
              <w:rPr>
                <w:rFonts w:ascii="나눔고딕" w:eastAsia="나눔고딕" w:cs="나눔고딕"/>
                <w:sz w:val="26"/>
                <w:szCs w:val="26"/>
              </w:rPr>
              <w:t>Creativity and aesthetic impression</w:t>
            </w:r>
          </w:p>
        </w:tc>
        <w:tc>
          <w:tcPr>
            <w:tcW w:w="753" w:type="dxa"/>
            <w:tcBorders>
              <w:top w:val="single" w:sz="2" w:space="0" w:color="000000"/>
              <w:left w:val="single" w:sz="2" w:space="0" w:color="000000"/>
              <w:bottom w:val="single" w:sz="2" w:space="0" w:color="000000"/>
              <w:right w:val="single" w:sz="2" w:space="0" w:color="000000"/>
              <w:tl2br w:val="nil"/>
              <w:tr2bl w:val="nil"/>
            </w:tcBorders>
            <w:vAlign w:val="center"/>
          </w:tcPr>
          <w:p w:rsidR="00EE281C" w:rsidRDefault="006E416A" w:rsidP="006E416A">
            <w:pPr>
              <w:pStyle w:val="a8"/>
              <w:wordWrap/>
              <w:spacing w:line="240" w:lineRule="auto"/>
              <w:jc w:val="center"/>
              <w:rPr>
                <w:rFonts w:ascii="나눔고딕" w:eastAsia="나눔고딕" w:cs="나눔고딕"/>
                <w:sz w:val="26"/>
                <w:szCs w:val="26"/>
              </w:rPr>
            </w:pPr>
            <w:r>
              <w:rPr>
                <w:rFonts w:ascii="나눔고딕" w:eastAsia="나눔고딕" w:cs="나눔고딕"/>
                <w:sz w:val="26"/>
                <w:szCs w:val="26"/>
              </w:rPr>
              <w:t>15</w:t>
            </w:r>
          </w:p>
        </w:tc>
        <w:tc>
          <w:tcPr>
            <w:tcW w:w="753" w:type="dxa"/>
            <w:vMerge w:val="restart"/>
            <w:tcBorders>
              <w:top w:val="single" w:sz="2" w:space="0" w:color="000000"/>
              <w:left w:val="single" w:sz="2" w:space="0" w:color="000000"/>
              <w:bottom w:val="single" w:sz="2" w:space="0" w:color="000000"/>
              <w:right w:val="single" w:sz="2" w:space="0" w:color="000000"/>
              <w:tl2br w:val="nil"/>
              <w:tr2bl w:val="nil"/>
            </w:tcBorders>
            <w:vAlign w:val="center"/>
          </w:tcPr>
          <w:p w:rsidR="00EE281C" w:rsidRDefault="006E416A" w:rsidP="006E416A">
            <w:pPr>
              <w:pStyle w:val="a8"/>
              <w:wordWrap/>
              <w:spacing w:line="240" w:lineRule="auto"/>
              <w:jc w:val="center"/>
              <w:rPr>
                <w:rFonts w:ascii="나눔고딕" w:eastAsia="나눔고딕" w:cs="나눔고딕"/>
                <w:sz w:val="26"/>
                <w:szCs w:val="26"/>
              </w:rPr>
            </w:pPr>
            <w:r>
              <w:rPr>
                <w:rFonts w:ascii="나눔고딕" w:eastAsia="나눔고딕" w:cs="나눔고딕"/>
                <w:sz w:val="26"/>
                <w:szCs w:val="26"/>
              </w:rPr>
              <w:t>30</w:t>
            </w:r>
          </w:p>
        </w:tc>
      </w:tr>
      <w:tr w:rsidR="00EE281C">
        <w:trPr>
          <w:trHeight w:val="429"/>
        </w:trPr>
        <w:tc>
          <w:tcPr>
            <w:tcW w:w="1846" w:type="dxa"/>
            <w:vMerge/>
            <w:tcBorders>
              <w:top w:val="single" w:sz="2" w:space="0" w:color="000000"/>
              <w:left w:val="single" w:sz="2" w:space="0" w:color="000000"/>
              <w:bottom w:val="single" w:sz="2" w:space="0" w:color="000000"/>
              <w:right w:val="single" w:sz="2" w:space="0" w:color="000000"/>
              <w:tl2br w:val="nil"/>
              <w:tr2bl w:val="nil"/>
            </w:tcBorders>
          </w:tcPr>
          <w:p w:rsidR="00EE281C" w:rsidRDefault="00EE281C" w:rsidP="006E416A"/>
        </w:tc>
        <w:tc>
          <w:tcPr>
            <w:tcW w:w="5525" w:type="dxa"/>
            <w:tcBorders>
              <w:top w:val="single" w:sz="2" w:space="0" w:color="000000"/>
              <w:left w:val="single" w:sz="2" w:space="0" w:color="000000"/>
              <w:bottom w:val="single" w:sz="2" w:space="0" w:color="000000"/>
              <w:right w:val="single" w:sz="2" w:space="0" w:color="000000"/>
              <w:tl2br w:val="nil"/>
              <w:tr2bl w:val="nil"/>
            </w:tcBorders>
            <w:vAlign w:val="center"/>
          </w:tcPr>
          <w:p w:rsidR="00EE281C" w:rsidRDefault="006E416A" w:rsidP="006E416A">
            <w:pPr>
              <w:pStyle w:val="a8"/>
              <w:wordWrap/>
              <w:spacing w:line="240" w:lineRule="auto"/>
              <w:jc w:val="center"/>
              <w:rPr>
                <w:rFonts w:ascii="나눔고딕" w:eastAsia="나눔고딕" w:cs="나눔고딕"/>
                <w:sz w:val="26"/>
                <w:szCs w:val="26"/>
              </w:rPr>
            </w:pPr>
            <w:r>
              <w:rPr>
                <w:rFonts w:ascii="나눔고딕" w:eastAsia="나눔고딕" w:cs="나눔고딕"/>
                <w:sz w:val="26"/>
                <w:szCs w:val="26"/>
              </w:rPr>
              <w:t>Possibility of interactive experience</w:t>
            </w:r>
          </w:p>
        </w:tc>
        <w:tc>
          <w:tcPr>
            <w:tcW w:w="753" w:type="dxa"/>
            <w:tcBorders>
              <w:top w:val="single" w:sz="2" w:space="0" w:color="000000"/>
              <w:left w:val="single" w:sz="2" w:space="0" w:color="000000"/>
              <w:bottom w:val="single" w:sz="2" w:space="0" w:color="000000"/>
              <w:right w:val="single" w:sz="2" w:space="0" w:color="000000"/>
              <w:tl2br w:val="nil"/>
              <w:tr2bl w:val="nil"/>
            </w:tcBorders>
            <w:vAlign w:val="center"/>
          </w:tcPr>
          <w:p w:rsidR="00EE281C" w:rsidRDefault="006E416A" w:rsidP="006E416A">
            <w:pPr>
              <w:pStyle w:val="a8"/>
              <w:wordWrap/>
              <w:spacing w:line="240" w:lineRule="auto"/>
              <w:jc w:val="center"/>
              <w:rPr>
                <w:rFonts w:ascii="나눔고딕" w:eastAsia="나눔고딕" w:cs="나눔고딕"/>
                <w:sz w:val="26"/>
                <w:szCs w:val="26"/>
              </w:rPr>
            </w:pPr>
            <w:r>
              <w:rPr>
                <w:rFonts w:ascii="나눔고딕" w:eastAsia="나눔고딕" w:cs="나눔고딕"/>
                <w:sz w:val="26"/>
                <w:szCs w:val="26"/>
              </w:rPr>
              <w:t>15</w:t>
            </w:r>
          </w:p>
        </w:tc>
        <w:tc>
          <w:tcPr>
            <w:tcW w:w="753" w:type="dxa"/>
            <w:vMerge/>
            <w:tcBorders>
              <w:top w:val="single" w:sz="2" w:space="0" w:color="000000"/>
              <w:left w:val="single" w:sz="2" w:space="0" w:color="000000"/>
              <w:bottom w:val="single" w:sz="2" w:space="0" w:color="000000"/>
              <w:right w:val="single" w:sz="2" w:space="0" w:color="000000"/>
              <w:tl2br w:val="nil"/>
              <w:tr2bl w:val="nil"/>
            </w:tcBorders>
          </w:tcPr>
          <w:p w:rsidR="00EE281C" w:rsidRDefault="00EE281C" w:rsidP="006E416A"/>
        </w:tc>
      </w:tr>
      <w:tr w:rsidR="00EE281C">
        <w:trPr>
          <w:trHeight w:val="793"/>
        </w:trPr>
        <w:tc>
          <w:tcPr>
            <w:tcW w:w="1846" w:type="dxa"/>
            <w:tcBorders>
              <w:top w:val="single" w:sz="2" w:space="0" w:color="000000"/>
              <w:left w:val="single" w:sz="2" w:space="0" w:color="000000"/>
              <w:bottom w:val="single" w:sz="2" w:space="0" w:color="000000"/>
              <w:right w:val="single" w:sz="2" w:space="0" w:color="000000"/>
              <w:tl2br w:val="nil"/>
              <w:tr2bl w:val="nil"/>
            </w:tcBorders>
            <w:vAlign w:val="center"/>
          </w:tcPr>
          <w:p w:rsidR="00EE281C" w:rsidRDefault="006E416A" w:rsidP="006E416A">
            <w:pPr>
              <w:pStyle w:val="a8"/>
              <w:wordWrap/>
              <w:spacing w:line="240" w:lineRule="auto"/>
              <w:ind w:left="3737" w:hanging="3737"/>
              <w:jc w:val="center"/>
              <w:rPr>
                <w:spacing w:val="-5"/>
                <w:sz w:val="26"/>
                <w:szCs w:val="26"/>
                <w:shd w:val="clear" w:color="auto" w:fill="FFFFFF"/>
              </w:rPr>
            </w:pPr>
            <w:r>
              <w:rPr>
                <w:spacing w:val="-5"/>
                <w:sz w:val="26"/>
                <w:szCs w:val="26"/>
                <w:shd w:val="clear" w:color="auto" w:fill="FFFFFF"/>
              </w:rPr>
              <w:t>Harmony</w:t>
            </w:r>
          </w:p>
        </w:tc>
        <w:tc>
          <w:tcPr>
            <w:tcW w:w="5525" w:type="dxa"/>
            <w:tcBorders>
              <w:top w:val="single" w:sz="2" w:space="0" w:color="000000"/>
              <w:left w:val="single" w:sz="2" w:space="0" w:color="000000"/>
              <w:bottom w:val="single" w:sz="2" w:space="0" w:color="000000"/>
              <w:right w:val="single" w:sz="2" w:space="0" w:color="000000"/>
              <w:tl2br w:val="nil"/>
              <w:tr2bl w:val="nil"/>
            </w:tcBorders>
            <w:vAlign w:val="center"/>
          </w:tcPr>
          <w:p w:rsidR="00EE281C" w:rsidRDefault="006E416A" w:rsidP="006E416A">
            <w:pPr>
              <w:pStyle w:val="a8"/>
              <w:wordWrap/>
              <w:spacing w:line="240" w:lineRule="auto"/>
              <w:jc w:val="center"/>
              <w:rPr>
                <w:rFonts w:ascii="나눔고딕" w:eastAsia="나눔고딕" w:cs="나눔고딕"/>
                <w:sz w:val="26"/>
                <w:szCs w:val="26"/>
              </w:rPr>
            </w:pPr>
            <w:r>
              <w:rPr>
                <w:rFonts w:ascii="나눔고딕" w:eastAsia="나눔고딕" w:cs="나눔고딕"/>
                <w:sz w:val="26"/>
                <w:szCs w:val="26"/>
              </w:rPr>
              <w:t>Harmony with the surrounding environment</w:t>
            </w:r>
          </w:p>
        </w:tc>
        <w:tc>
          <w:tcPr>
            <w:tcW w:w="753" w:type="dxa"/>
            <w:tcBorders>
              <w:top w:val="single" w:sz="2" w:space="0" w:color="000000"/>
              <w:left w:val="single" w:sz="2" w:space="0" w:color="000000"/>
              <w:bottom w:val="single" w:sz="2" w:space="0" w:color="000000"/>
              <w:right w:val="single" w:sz="2" w:space="0" w:color="000000"/>
              <w:tl2br w:val="nil"/>
              <w:tr2bl w:val="nil"/>
            </w:tcBorders>
            <w:vAlign w:val="center"/>
          </w:tcPr>
          <w:p w:rsidR="00EE281C" w:rsidRDefault="006E416A" w:rsidP="006E416A">
            <w:pPr>
              <w:pStyle w:val="a8"/>
              <w:wordWrap/>
              <w:spacing w:line="240" w:lineRule="auto"/>
              <w:jc w:val="center"/>
              <w:rPr>
                <w:rFonts w:ascii="나눔고딕" w:eastAsia="나눔고딕" w:cs="나눔고딕"/>
                <w:sz w:val="26"/>
                <w:szCs w:val="26"/>
              </w:rPr>
            </w:pPr>
            <w:r>
              <w:rPr>
                <w:rFonts w:ascii="나눔고딕" w:eastAsia="나눔고딕" w:cs="나눔고딕"/>
                <w:sz w:val="26"/>
                <w:szCs w:val="26"/>
              </w:rPr>
              <w:t>20</w:t>
            </w:r>
          </w:p>
        </w:tc>
        <w:tc>
          <w:tcPr>
            <w:tcW w:w="753" w:type="dxa"/>
            <w:tcBorders>
              <w:top w:val="single" w:sz="2" w:space="0" w:color="000000"/>
              <w:left w:val="single" w:sz="2" w:space="0" w:color="000000"/>
              <w:bottom w:val="single" w:sz="2" w:space="0" w:color="000000"/>
              <w:right w:val="single" w:sz="2" w:space="0" w:color="000000"/>
              <w:tl2br w:val="nil"/>
              <w:tr2bl w:val="nil"/>
            </w:tcBorders>
            <w:vAlign w:val="center"/>
          </w:tcPr>
          <w:p w:rsidR="00EE281C" w:rsidRDefault="006E416A" w:rsidP="006E416A">
            <w:pPr>
              <w:pStyle w:val="a8"/>
              <w:wordWrap/>
              <w:spacing w:line="240" w:lineRule="auto"/>
              <w:jc w:val="center"/>
              <w:rPr>
                <w:rFonts w:ascii="나눔고딕" w:eastAsia="나눔고딕" w:cs="나눔고딕"/>
                <w:sz w:val="26"/>
                <w:szCs w:val="26"/>
              </w:rPr>
            </w:pPr>
            <w:r>
              <w:rPr>
                <w:rFonts w:ascii="나눔고딕" w:eastAsia="나눔고딕" w:cs="나눔고딕"/>
                <w:sz w:val="26"/>
                <w:szCs w:val="26"/>
              </w:rPr>
              <w:t>20</w:t>
            </w:r>
          </w:p>
        </w:tc>
      </w:tr>
      <w:tr w:rsidR="00EE281C">
        <w:trPr>
          <w:trHeight w:val="1029"/>
        </w:trPr>
        <w:tc>
          <w:tcPr>
            <w:tcW w:w="1846" w:type="dxa"/>
            <w:tcBorders>
              <w:top w:val="single" w:sz="2" w:space="0" w:color="000000"/>
              <w:left w:val="single" w:sz="2" w:space="0" w:color="000000"/>
              <w:bottom w:val="single" w:sz="2" w:space="0" w:color="000000"/>
              <w:right w:val="single" w:sz="2" w:space="0" w:color="000000"/>
              <w:tl2br w:val="nil"/>
              <w:tr2bl w:val="nil"/>
            </w:tcBorders>
            <w:vAlign w:val="center"/>
          </w:tcPr>
          <w:p w:rsidR="00EE281C" w:rsidRDefault="006E416A" w:rsidP="006E416A">
            <w:pPr>
              <w:pStyle w:val="a8"/>
              <w:wordWrap/>
              <w:spacing w:line="240" w:lineRule="auto"/>
              <w:ind w:left="3737" w:hanging="3737"/>
              <w:jc w:val="center"/>
              <w:rPr>
                <w:spacing w:val="-5"/>
                <w:sz w:val="26"/>
                <w:szCs w:val="26"/>
                <w:shd w:val="clear" w:color="auto" w:fill="FFFFFF"/>
              </w:rPr>
            </w:pPr>
            <w:r>
              <w:rPr>
                <w:spacing w:val="-5"/>
                <w:sz w:val="26"/>
                <w:szCs w:val="26"/>
                <w:shd w:val="clear" w:color="auto" w:fill="FFFFFF"/>
              </w:rPr>
              <w:t xml:space="preserve">Effectiveness </w:t>
            </w:r>
          </w:p>
        </w:tc>
        <w:tc>
          <w:tcPr>
            <w:tcW w:w="5525" w:type="dxa"/>
            <w:tcBorders>
              <w:top w:val="single" w:sz="2" w:space="0" w:color="000000"/>
              <w:left w:val="single" w:sz="2" w:space="0" w:color="000000"/>
              <w:bottom w:val="single" w:sz="2" w:space="0" w:color="000000"/>
              <w:right w:val="single" w:sz="2" w:space="0" w:color="000000"/>
              <w:tl2br w:val="nil"/>
              <w:tr2bl w:val="nil"/>
            </w:tcBorders>
            <w:vAlign w:val="center"/>
          </w:tcPr>
          <w:p w:rsidR="00EE281C" w:rsidRDefault="006E416A" w:rsidP="006E416A">
            <w:pPr>
              <w:pStyle w:val="a8"/>
              <w:wordWrap/>
              <w:spacing w:line="240" w:lineRule="auto"/>
              <w:jc w:val="center"/>
              <w:rPr>
                <w:rFonts w:ascii="나눔고딕" w:eastAsia="나눔고딕" w:cs="나눔고딕"/>
                <w:sz w:val="26"/>
                <w:szCs w:val="26"/>
              </w:rPr>
            </w:pPr>
            <w:r>
              <w:rPr>
                <w:rFonts w:ascii="나눔고딕" w:eastAsia="나눔고딕" w:cs="나눔고딕"/>
                <w:sz w:val="26"/>
                <w:szCs w:val="26"/>
              </w:rPr>
              <w:t>Possibility of development as a resource for tourism and cultural arts</w:t>
            </w:r>
          </w:p>
        </w:tc>
        <w:tc>
          <w:tcPr>
            <w:tcW w:w="753" w:type="dxa"/>
            <w:tcBorders>
              <w:top w:val="single" w:sz="2" w:space="0" w:color="000000"/>
              <w:left w:val="single" w:sz="2" w:space="0" w:color="000000"/>
              <w:bottom w:val="single" w:sz="2" w:space="0" w:color="000000"/>
              <w:right w:val="single" w:sz="2" w:space="0" w:color="000000"/>
              <w:tl2br w:val="nil"/>
              <w:tr2bl w:val="nil"/>
            </w:tcBorders>
            <w:vAlign w:val="center"/>
          </w:tcPr>
          <w:p w:rsidR="00EE281C" w:rsidRDefault="006E416A" w:rsidP="006E416A">
            <w:pPr>
              <w:pStyle w:val="a8"/>
              <w:wordWrap/>
              <w:spacing w:line="240" w:lineRule="auto"/>
              <w:jc w:val="center"/>
              <w:rPr>
                <w:rFonts w:ascii="나눔고딕" w:eastAsia="나눔고딕" w:cs="나눔고딕"/>
                <w:sz w:val="26"/>
                <w:szCs w:val="26"/>
              </w:rPr>
            </w:pPr>
            <w:r>
              <w:rPr>
                <w:rFonts w:ascii="나눔고딕" w:eastAsia="나눔고딕" w:cs="나눔고딕"/>
                <w:sz w:val="26"/>
                <w:szCs w:val="26"/>
              </w:rPr>
              <w:t>20</w:t>
            </w:r>
          </w:p>
        </w:tc>
        <w:tc>
          <w:tcPr>
            <w:tcW w:w="753" w:type="dxa"/>
            <w:tcBorders>
              <w:top w:val="single" w:sz="2" w:space="0" w:color="000000"/>
              <w:left w:val="single" w:sz="2" w:space="0" w:color="000000"/>
              <w:bottom w:val="single" w:sz="2" w:space="0" w:color="000000"/>
              <w:right w:val="single" w:sz="2" w:space="0" w:color="000000"/>
              <w:tl2br w:val="nil"/>
              <w:tr2bl w:val="nil"/>
            </w:tcBorders>
            <w:vAlign w:val="center"/>
          </w:tcPr>
          <w:p w:rsidR="00EE281C" w:rsidRDefault="006E416A" w:rsidP="006E416A">
            <w:pPr>
              <w:pStyle w:val="a8"/>
              <w:wordWrap/>
              <w:spacing w:line="240" w:lineRule="auto"/>
              <w:jc w:val="center"/>
              <w:rPr>
                <w:rFonts w:ascii="나눔고딕" w:eastAsia="나눔고딕" w:cs="나눔고딕"/>
                <w:sz w:val="26"/>
                <w:szCs w:val="26"/>
              </w:rPr>
            </w:pPr>
            <w:r>
              <w:rPr>
                <w:rFonts w:ascii="나눔고딕" w:eastAsia="나눔고딕" w:cs="나눔고딕"/>
                <w:sz w:val="26"/>
                <w:szCs w:val="26"/>
              </w:rPr>
              <w:t>20</w:t>
            </w:r>
          </w:p>
        </w:tc>
      </w:tr>
    </w:tbl>
    <w:p w:rsidR="00EE281C" w:rsidRDefault="00EE281C" w:rsidP="006E416A">
      <w:pPr>
        <w:rPr>
          <w:sz w:val="2"/>
        </w:rPr>
      </w:pPr>
    </w:p>
    <w:p w:rsidR="00EE281C" w:rsidRDefault="00EE281C" w:rsidP="006E416A">
      <w:pPr>
        <w:pStyle w:val="a8"/>
        <w:spacing w:line="240" w:lineRule="auto"/>
        <w:ind w:left="1080" w:hanging="1080"/>
        <w:rPr>
          <w:sz w:val="28"/>
          <w:szCs w:val="28"/>
          <w:shd w:val="clear" w:color="auto" w:fill="FFFFFF"/>
        </w:rPr>
      </w:pPr>
    </w:p>
    <w:p w:rsidR="006E416A" w:rsidRDefault="006E416A" w:rsidP="006E416A">
      <w:pPr>
        <w:pStyle w:val="a8"/>
        <w:spacing w:line="240" w:lineRule="auto"/>
        <w:ind w:left="1080" w:hanging="1080"/>
        <w:rPr>
          <w:sz w:val="28"/>
          <w:szCs w:val="28"/>
          <w:shd w:val="clear" w:color="auto" w:fill="FFFFFF"/>
        </w:rPr>
      </w:pPr>
    </w:p>
    <w:p w:rsidR="006E416A" w:rsidRDefault="006E416A" w:rsidP="006E416A">
      <w:pPr>
        <w:pStyle w:val="a8"/>
        <w:spacing w:line="240" w:lineRule="auto"/>
        <w:ind w:left="1080" w:hanging="1080"/>
        <w:rPr>
          <w:sz w:val="28"/>
          <w:szCs w:val="28"/>
          <w:shd w:val="clear" w:color="auto" w:fill="FFFFFF"/>
        </w:rPr>
      </w:pPr>
    </w:p>
    <w:p w:rsidR="00EE281C" w:rsidRDefault="006E416A" w:rsidP="006E416A">
      <w:pPr>
        <w:pStyle w:val="a8"/>
        <w:spacing w:line="240" w:lineRule="auto"/>
        <w:ind w:left="1080" w:hanging="1080"/>
        <w:rPr>
          <w:sz w:val="28"/>
          <w:szCs w:val="28"/>
          <w:shd w:val="clear" w:color="auto" w:fill="FFFFFF"/>
        </w:rPr>
      </w:pPr>
      <w:r>
        <w:rPr>
          <w:sz w:val="28"/>
          <w:szCs w:val="28"/>
          <w:shd w:val="clear" w:color="auto" w:fill="FFFFFF"/>
        </w:rPr>
        <w:t xml:space="preserve"> 4. Award detail</w:t>
      </w:r>
    </w:p>
    <w:tbl>
      <w:tblPr>
        <w:tblW w:w="0" w:type="auto"/>
        <w:tblInd w:w="710" w:type="dxa"/>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firstRow="1" w:lastRow="0" w:firstColumn="1" w:lastColumn="0" w:noHBand="0" w:noVBand="1"/>
      </w:tblPr>
      <w:tblGrid>
        <w:gridCol w:w="1846"/>
        <w:gridCol w:w="2526"/>
        <w:gridCol w:w="4507"/>
      </w:tblGrid>
      <w:tr w:rsidR="00EE281C">
        <w:trPr>
          <w:trHeight w:val="656"/>
        </w:trPr>
        <w:tc>
          <w:tcPr>
            <w:tcW w:w="1846" w:type="dxa"/>
            <w:tcBorders>
              <w:top w:val="single" w:sz="2" w:space="0" w:color="000000"/>
              <w:left w:val="single" w:sz="2" w:space="0" w:color="000000"/>
              <w:bottom w:val="single" w:sz="2" w:space="0" w:color="000000"/>
              <w:right w:val="single" w:sz="2" w:space="0" w:color="000000"/>
              <w:tl2br w:val="nil"/>
              <w:tr2bl w:val="nil"/>
            </w:tcBorders>
            <w:shd w:val="clear" w:color="auto" w:fill="E5E5E5"/>
            <w:vAlign w:val="center"/>
          </w:tcPr>
          <w:p w:rsidR="00EE281C" w:rsidRDefault="00EE281C" w:rsidP="006E416A">
            <w:pPr>
              <w:pStyle w:val="a8"/>
              <w:wordWrap/>
              <w:spacing w:line="240" w:lineRule="auto"/>
              <w:jc w:val="center"/>
              <w:rPr>
                <w:rFonts w:ascii="나눔고딕" w:eastAsia="나눔고딕" w:cs="나눔고딕"/>
                <w:b/>
                <w:bCs/>
                <w:sz w:val="26"/>
                <w:szCs w:val="26"/>
              </w:rPr>
            </w:pPr>
          </w:p>
        </w:tc>
        <w:tc>
          <w:tcPr>
            <w:tcW w:w="2526" w:type="dxa"/>
            <w:tcBorders>
              <w:top w:val="single" w:sz="2" w:space="0" w:color="000000"/>
              <w:left w:val="single" w:sz="2" w:space="0" w:color="000000"/>
              <w:bottom w:val="single" w:sz="2" w:space="0" w:color="000000"/>
              <w:right w:val="single" w:sz="2" w:space="0" w:color="000000"/>
              <w:tl2br w:val="nil"/>
              <w:tr2bl w:val="nil"/>
            </w:tcBorders>
            <w:shd w:val="clear" w:color="auto" w:fill="E5E5E5"/>
            <w:vAlign w:val="center"/>
          </w:tcPr>
          <w:p w:rsidR="00EE281C" w:rsidRDefault="006E416A" w:rsidP="006E416A">
            <w:pPr>
              <w:pStyle w:val="a8"/>
              <w:wordWrap/>
              <w:spacing w:line="240" w:lineRule="auto"/>
              <w:jc w:val="center"/>
              <w:rPr>
                <w:rFonts w:ascii="나눔고딕" w:eastAsia="나눔고딕" w:cs="나눔고딕"/>
                <w:b/>
                <w:bCs/>
                <w:sz w:val="26"/>
                <w:szCs w:val="26"/>
              </w:rPr>
            </w:pPr>
            <w:r>
              <w:rPr>
                <w:rFonts w:ascii="나눔고딕" w:eastAsia="나눔고딕" w:cs="나눔고딕"/>
                <w:b/>
                <w:bCs/>
                <w:sz w:val="26"/>
                <w:szCs w:val="26"/>
              </w:rPr>
              <w:t xml:space="preserve">Numbers of award </w:t>
            </w:r>
          </w:p>
        </w:tc>
        <w:tc>
          <w:tcPr>
            <w:tcW w:w="4507" w:type="dxa"/>
            <w:tcBorders>
              <w:top w:val="single" w:sz="2" w:space="0" w:color="000000"/>
              <w:left w:val="single" w:sz="2" w:space="0" w:color="000000"/>
              <w:bottom w:val="single" w:sz="2" w:space="0" w:color="000000"/>
              <w:right w:val="single" w:sz="2" w:space="0" w:color="000000"/>
              <w:tl2br w:val="nil"/>
              <w:tr2bl w:val="nil"/>
            </w:tcBorders>
            <w:shd w:val="clear" w:color="auto" w:fill="E5E5E5"/>
            <w:vAlign w:val="center"/>
          </w:tcPr>
          <w:p w:rsidR="00EE281C" w:rsidRDefault="006E416A" w:rsidP="006E416A">
            <w:pPr>
              <w:pStyle w:val="a8"/>
              <w:wordWrap/>
              <w:spacing w:line="240" w:lineRule="auto"/>
              <w:jc w:val="center"/>
              <w:rPr>
                <w:rFonts w:ascii="나눔고딕" w:eastAsia="나눔고딕" w:cs="나눔고딕"/>
                <w:b/>
                <w:bCs/>
                <w:sz w:val="26"/>
                <w:szCs w:val="26"/>
              </w:rPr>
            </w:pPr>
            <w:r>
              <w:rPr>
                <w:rFonts w:ascii="나눔고딕" w:eastAsia="나눔고딕" w:cs="나눔고딕"/>
                <w:b/>
                <w:bCs/>
                <w:sz w:val="26"/>
                <w:szCs w:val="26"/>
              </w:rPr>
              <w:t>Award contents</w:t>
            </w:r>
          </w:p>
        </w:tc>
      </w:tr>
      <w:tr w:rsidR="00EE281C">
        <w:trPr>
          <w:trHeight w:val="915"/>
        </w:trPr>
        <w:tc>
          <w:tcPr>
            <w:tcW w:w="1846" w:type="dxa"/>
            <w:tcBorders>
              <w:top w:val="single" w:sz="2" w:space="0" w:color="000000"/>
              <w:left w:val="single" w:sz="2" w:space="0" w:color="000000"/>
              <w:bottom w:val="single" w:sz="2" w:space="0" w:color="000000"/>
              <w:right w:val="single" w:sz="2" w:space="0" w:color="000000"/>
              <w:tl2br w:val="nil"/>
              <w:tr2bl w:val="nil"/>
            </w:tcBorders>
            <w:vAlign w:val="center"/>
          </w:tcPr>
          <w:p w:rsidR="00EE281C" w:rsidRDefault="006E416A" w:rsidP="006E416A">
            <w:pPr>
              <w:pStyle w:val="a8"/>
              <w:wordWrap/>
              <w:spacing w:line="240" w:lineRule="auto"/>
              <w:ind w:left="3737" w:hanging="3737"/>
              <w:jc w:val="center"/>
              <w:rPr>
                <w:spacing w:val="-7"/>
                <w:sz w:val="26"/>
                <w:szCs w:val="26"/>
                <w:shd w:val="clear" w:color="auto" w:fill="FFFFFF"/>
              </w:rPr>
            </w:pPr>
            <w:r>
              <w:rPr>
                <w:spacing w:val="-7"/>
                <w:sz w:val="26"/>
                <w:szCs w:val="26"/>
                <w:shd w:val="clear" w:color="auto" w:fill="FFFFFF"/>
              </w:rPr>
              <w:t>Prize</w:t>
            </w:r>
          </w:p>
        </w:tc>
        <w:tc>
          <w:tcPr>
            <w:tcW w:w="2526" w:type="dxa"/>
            <w:tcBorders>
              <w:top w:val="single" w:sz="2" w:space="0" w:color="000000"/>
              <w:left w:val="single" w:sz="2" w:space="0" w:color="000000"/>
              <w:bottom w:val="single" w:sz="2" w:space="0" w:color="000000"/>
              <w:right w:val="single" w:sz="2" w:space="0" w:color="000000"/>
              <w:tl2br w:val="nil"/>
              <w:tr2bl w:val="nil"/>
            </w:tcBorders>
            <w:vAlign w:val="center"/>
          </w:tcPr>
          <w:p w:rsidR="00EE281C" w:rsidRDefault="006E416A" w:rsidP="006E416A">
            <w:pPr>
              <w:pStyle w:val="a8"/>
              <w:wordWrap/>
              <w:spacing w:line="240" w:lineRule="auto"/>
              <w:ind w:left="3737" w:hanging="3737"/>
              <w:jc w:val="center"/>
              <w:rPr>
                <w:spacing w:val="-7"/>
                <w:sz w:val="26"/>
                <w:szCs w:val="26"/>
                <w:shd w:val="clear" w:color="auto" w:fill="FFFFFF"/>
              </w:rPr>
            </w:pPr>
            <w:r>
              <w:rPr>
                <w:spacing w:val="-7"/>
                <w:sz w:val="26"/>
                <w:szCs w:val="26"/>
                <w:shd w:val="clear" w:color="auto" w:fill="FFFFFF"/>
              </w:rPr>
              <w:t>5</w:t>
            </w:r>
          </w:p>
        </w:tc>
        <w:tc>
          <w:tcPr>
            <w:tcW w:w="4507" w:type="dxa"/>
            <w:tcBorders>
              <w:top w:val="single" w:sz="2" w:space="0" w:color="000000"/>
              <w:left w:val="single" w:sz="2" w:space="0" w:color="000000"/>
              <w:bottom w:val="single" w:sz="2" w:space="0" w:color="000000"/>
              <w:right w:val="single" w:sz="2" w:space="0" w:color="000000"/>
              <w:tl2br w:val="nil"/>
              <w:tr2bl w:val="nil"/>
            </w:tcBorders>
            <w:vAlign w:val="center"/>
          </w:tcPr>
          <w:p w:rsidR="00EE281C" w:rsidRDefault="006E416A" w:rsidP="006E416A">
            <w:pPr>
              <w:pStyle w:val="a8"/>
              <w:wordWrap/>
              <w:spacing w:line="240" w:lineRule="auto"/>
              <w:ind w:left="3737" w:hanging="3737"/>
              <w:jc w:val="center"/>
              <w:rPr>
                <w:spacing w:val="-19"/>
                <w:sz w:val="26"/>
                <w:szCs w:val="26"/>
                <w:shd w:val="clear" w:color="auto" w:fill="FFFFFF"/>
              </w:rPr>
            </w:pPr>
            <w:r>
              <w:rPr>
                <w:spacing w:val="-19"/>
                <w:sz w:val="26"/>
                <w:szCs w:val="26"/>
                <w:shd w:val="clear" w:color="auto" w:fill="FFFFFF"/>
              </w:rPr>
              <w:t>2,000,000won per awardee</w:t>
            </w:r>
          </w:p>
          <w:p w:rsidR="00EE281C" w:rsidRDefault="006E416A" w:rsidP="006E416A">
            <w:pPr>
              <w:pStyle w:val="a8"/>
              <w:wordWrap/>
              <w:spacing w:line="240" w:lineRule="auto"/>
              <w:ind w:left="3737" w:hanging="3737"/>
              <w:jc w:val="center"/>
              <w:rPr>
                <w:spacing w:val="-19"/>
                <w:sz w:val="26"/>
                <w:szCs w:val="26"/>
                <w:shd w:val="clear" w:color="auto" w:fill="FFFFFF"/>
              </w:rPr>
            </w:pPr>
            <w:r>
              <w:rPr>
                <w:spacing w:val="-19"/>
                <w:sz w:val="26"/>
                <w:szCs w:val="26"/>
                <w:shd w:val="clear" w:color="auto" w:fill="FFFFFF"/>
              </w:rPr>
              <w:t>(10,000,000 won in total)</w:t>
            </w:r>
          </w:p>
        </w:tc>
      </w:tr>
    </w:tbl>
    <w:p w:rsidR="00EE281C" w:rsidRDefault="00EE281C" w:rsidP="006E416A">
      <w:pPr>
        <w:rPr>
          <w:sz w:val="2"/>
        </w:rPr>
      </w:pPr>
    </w:p>
    <w:p w:rsidR="00EE281C" w:rsidRDefault="00EE281C" w:rsidP="006E416A">
      <w:pPr>
        <w:pStyle w:val="a8"/>
        <w:spacing w:line="240" w:lineRule="auto"/>
        <w:ind w:left="1080" w:hanging="1080"/>
        <w:rPr>
          <w:sz w:val="28"/>
          <w:szCs w:val="28"/>
          <w:shd w:val="clear" w:color="auto" w:fill="FFFFFF"/>
        </w:rPr>
      </w:pPr>
    </w:p>
    <w:p w:rsidR="00EE281C" w:rsidRDefault="006E416A" w:rsidP="006E416A">
      <w:pPr>
        <w:pStyle w:val="a8"/>
        <w:spacing w:line="240" w:lineRule="auto"/>
        <w:ind w:left="958" w:hanging="958"/>
        <w:rPr>
          <w:spacing w:val="-5"/>
          <w:sz w:val="28"/>
          <w:szCs w:val="28"/>
          <w:shd w:val="clear" w:color="auto" w:fill="FFFFFF"/>
        </w:rPr>
      </w:pPr>
      <w:r>
        <w:rPr>
          <w:sz w:val="28"/>
          <w:szCs w:val="28"/>
          <w:shd w:val="clear" w:color="auto" w:fill="FFFFFF"/>
        </w:rPr>
        <w:t xml:space="preserve">    </w:t>
      </w:r>
      <w:r>
        <w:rPr>
          <w:sz w:val="28"/>
          <w:szCs w:val="28"/>
          <w:shd w:val="clear" w:color="auto" w:fill="FFFFFF"/>
        </w:rPr>
        <w:t>※</w:t>
      </w:r>
      <w:r>
        <w:rPr>
          <w:sz w:val="28"/>
          <w:szCs w:val="28"/>
          <w:shd w:val="clear" w:color="auto" w:fill="FFFFFF"/>
        </w:rPr>
        <w:t xml:space="preserve"> </w:t>
      </w:r>
      <w:r>
        <w:rPr>
          <w:spacing w:val="-5"/>
          <w:sz w:val="28"/>
          <w:szCs w:val="28"/>
          <w:shd w:val="clear" w:color="auto" w:fill="FFFFFF"/>
        </w:rPr>
        <w:t>Depending on the results of the examination, there may be no winner or the number of winners may vary. In case of group proposal submission, a prize is awarded to the main proposer (one person).</w:t>
      </w:r>
    </w:p>
    <w:p w:rsidR="00EE281C" w:rsidRDefault="006E416A" w:rsidP="006E416A">
      <w:pPr>
        <w:pStyle w:val="a8"/>
        <w:spacing w:line="240" w:lineRule="auto"/>
        <w:ind w:left="1080" w:hanging="1080"/>
        <w:rPr>
          <w:sz w:val="28"/>
          <w:szCs w:val="28"/>
          <w:shd w:val="clear" w:color="auto" w:fill="FFFFFF"/>
        </w:rPr>
      </w:pPr>
      <w:r>
        <w:rPr>
          <w:sz w:val="28"/>
          <w:szCs w:val="28"/>
          <w:shd w:val="clear" w:color="auto" w:fill="FFFFFF"/>
        </w:rPr>
        <w:t xml:space="preserve"> 5. Announcement of result</w:t>
      </w:r>
    </w:p>
    <w:p w:rsidR="00EE281C" w:rsidRDefault="006E416A" w:rsidP="006E416A">
      <w:pPr>
        <w:pStyle w:val="a8"/>
        <w:spacing w:line="240" w:lineRule="auto"/>
        <w:ind w:left="1080" w:hanging="1080"/>
        <w:rPr>
          <w:sz w:val="28"/>
          <w:szCs w:val="28"/>
          <w:shd w:val="clear" w:color="auto" w:fill="FFFFFF"/>
        </w:rPr>
      </w:pPr>
      <w:r>
        <w:rPr>
          <w:spacing w:val="-5"/>
          <w:sz w:val="28"/>
          <w:szCs w:val="28"/>
          <w:shd w:val="clear" w:color="auto" w:fill="FFFFFF"/>
        </w:rPr>
        <w:t xml:space="preserve">  </w:t>
      </w:r>
      <w:r>
        <w:rPr>
          <w:sz w:val="28"/>
          <w:szCs w:val="28"/>
          <w:shd w:val="clear" w:color="auto" w:fill="FFFFFF"/>
        </w:rPr>
        <w:t xml:space="preserve"> - </w:t>
      </w:r>
      <w:proofErr w:type="gramStart"/>
      <w:r>
        <w:rPr>
          <w:sz w:val="28"/>
          <w:szCs w:val="28"/>
          <w:shd w:val="clear" w:color="auto" w:fill="FFFFFF"/>
        </w:rPr>
        <w:t>Date :</w:t>
      </w:r>
      <w:proofErr w:type="gramEnd"/>
      <w:r>
        <w:rPr>
          <w:sz w:val="28"/>
          <w:szCs w:val="28"/>
          <w:shd w:val="clear" w:color="auto" w:fill="FFFFFF"/>
        </w:rPr>
        <w:t xml:space="preserve"> June 2021</w:t>
      </w:r>
    </w:p>
    <w:p w:rsidR="00EE281C" w:rsidRDefault="006E416A" w:rsidP="006E416A">
      <w:pPr>
        <w:pStyle w:val="a8"/>
        <w:spacing w:line="240" w:lineRule="auto"/>
        <w:ind w:left="2297" w:hanging="2297"/>
        <w:rPr>
          <w:sz w:val="28"/>
          <w:szCs w:val="28"/>
          <w:shd w:val="clear" w:color="auto" w:fill="FFFFFF"/>
        </w:rPr>
      </w:pPr>
      <w:r>
        <w:rPr>
          <w:sz w:val="28"/>
          <w:szCs w:val="28"/>
          <w:shd w:val="clear" w:color="auto" w:fill="FFFFFF"/>
        </w:rPr>
        <w:t xml:space="preserve">   - </w:t>
      </w:r>
      <w:proofErr w:type="gramStart"/>
      <w:r>
        <w:rPr>
          <w:sz w:val="28"/>
          <w:szCs w:val="28"/>
          <w:shd w:val="clear" w:color="auto" w:fill="FFFFFF"/>
        </w:rPr>
        <w:t>Method :</w:t>
      </w:r>
      <w:proofErr w:type="gramEnd"/>
      <w:r>
        <w:rPr>
          <w:sz w:val="28"/>
          <w:szCs w:val="28"/>
          <w:shd w:val="clear" w:color="auto" w:fill="FFFFFF"/>
        </w:rPr>
        <w:t xml:space="preserve"> Post in IFEZ website(Global Center) and contact to winning applicants </w:t>
      </w:r>
    </w:p>
    <w:p w:rsidR="00EE281C" w:rsidRDefault="006E416A" w:rsidP="006E416A">
      <w:pPr>
        <w:pStyle w:val="a8"/>
        <w:spacing w:line="240" w:lineRule="auto"/>
        <w:ind w:left="2297" w:hanging="2297"/>
        <w:rPr>
          <w:sz w:val="28"/>
          <w:szCs w:val="28"/>
        </w:rPr>
      </w:pPr>
      <w:r>
        <w:rPr>
          <w:sz w:val="28"/>
          <w:szCs w:val="28"/>
          <w:shd w:val="clear" w:color="auto" w:fill="FFFFFF"/>
        </w:rPr>
        <w:t xml:space="preserve"> 6. The way to find the </w:t>
      </w:r>
      <w:proofErr w:type="gramStart"/>
      <w:r>
        <w:rPr>
          <w:sz w:val="28"/>
          <w:szCs w:val="28"/>
          <w:shd w:val="clear" w:color="auto" w:fill="FFFFFF"/>
        </w:rPr>
        <w:t>result :</w:t>
      </w:r>
      <w:proofErr w:type="gramEnd"/>
      <w:r>
        <w:rPr>
          <w:sz w:val="28"/>
          <w:szCs w:val="28"/>
          <w:shd w:val="clear" w:color="auto" w:fill="FFFFFF"/>
        </w:rPr>
        <w:t xml:space="preserve"> Go to IFEZ website(</w:t>
      </w:r>
      <w:hyperlink r:id="rId9" w:history="1">
        <w:r>
          <w:rPr>
            <w:sz w:val="28"/>
            <w:szCs w:val="28"/>
          </w:rPr>
          <w:t>www.ifez.go.kr</w:t>
        </w:r>
      </w:hyperlink>
      <w:r>
        <w:rPr>
          <w:sz w:val="28"/>
          <w:szCs w:val="28"/>
        </w:rPr>
        <w:t xml:space="preserve"> </w:t>
      </w:r>
      <w:r>
        <w:rPr>
          <w:sz w:val="28"/>
          <w:szCs w:val="28"/>
        </w:rPr>
        <w:t>→</w:t>
      </w:r>
      <w:r w:rsidR="00C17FF6">
        <w:rPr>
          <w:sz w:val="28"/>
          <w:szCs w:val="28"/>
        </w:rPr>
        <w:t xml:space="preserve">                    GLOBALCENTER</w:t>
      </w:r>
      <w:r>
        <w:rPr>
          <w:sz w:val="28"/>
          <w:szCs w:val="28"/>
        </w:rPr>
        <w:t>→</w:t>
      </w:r>
      <w:r>
        <w:rPr>
          <w:sz w:val="28"/>
          <w:szCs w:val="28"/>
        </w:rPr>
        <w:t xml:space="preserve"> About Us </w:t>
      </w:r>
      <w:r>
        <w:rPr>
          <w:sz w:val="28"/>
          <w:szCs w:val="28"/>
        </w:rPr>
        <w:t>→</w:t>
      </w:r>
      <w:r>
        <w:rPr>
          <w:sz w:val="28"/>
          <w:szCs w:val="28"/>
        </w:rPr>
        <w:t xml:space="preserve">                      </w:t>
      </w:r>
      <w:proofErr w:type="spellStart"/>
      <w:r>
        <w:rPr>
          <w:sz w:val="28"/>
          <w:szCs w:val="28"/>
        </w:rPr>
        <w:t>News&amp;Notice</w:t>
      </w:r>
      <w:proofErr w:type="spellEnd"/>
      <w:r>
        <w:rPr>
          <w:sz w:val="28"/>
          <w:szCs w:val="28"/>
        </w:rPr>
        <w:t>)</w:t>
      </w:r>
    </w:p>
    <w:p w:rsidR="00EE281C" w:rsidRDefault="006E416A" w:rsidP="006E416A">
      <w:pPr>
        <w:pStyle w:val="a8"/>
        <w:spacing w:line="240" w:lineRule="auto"/>
        <w:ind w:left="2297" w:hanging="2297"/>
        <w:rPr>
          <w:sz w:val="28"/>
          <w:szCs w:val="28"/>
        </w:rPr>
      </w:pPr>
      <w:r>
        <w:rPr>
          <w:sz w:val="28"/>
          <w:szCs w:val="28"/>
          <w:shd w:val="clear" w:color="auto" w:fill="FFFFFF"/>
        </w:rPr>
        <w:t xml:space="preserve"> 7. </w:t>
      </w:r>
      <w:proofErr w:type="gramStart"/>
      <w:r>
        <w:rPr>
          <w:sz w:val="28"/>
          <w:szCs w:val="28"/>
          <w:shd w:val="clear" w:color="auto" w:fill="FFFFFF"/>
        </w:rPr>
        <w:t>Question :</w:t>
      </w:r>
      <w:proofErr w:type="gramEnd"/>
      <w:r>
        <w:rPr>
          <w:sz w:val="28"/>
          <w:szCs w:val="28"/>
          <w:shd w:val="clear" w:color="auto" w:fill="FFFFFF"/>
        </w:rPr>
        <w:t xml:space="preserve"> </w:t>
      </w:r>
      <w:hyperlink r:id="rId10" w:history="1">
        <w:r>
          <w:rPr>
            <w:color w:val="0000FF"/>
            <w:sz w:val="28"/>
            <w:szCs w:val="28"/>
            <w:u w:val="single" w:color="0000FF"/>
          </w:rPr>
          <w:t>jjmiya@korea.kr</w:t>
        </w:r>
      </w:hyperlink>
    </w:p>
    <w:p w:rsidR="00EE281C" w:rsidRDefault="00EE281C" w:rsidP="006E416A">
      <w:pPr>
        <w:pStyle w:val="a8"/>
        <w:spacing w:line="240" w:lineRule="auto"/>
        <w:ind w:left="2297" w:hanging="2297"/>
        <w:rPr>
          <w:sz w:val="28"/>
          <w:szCs w:val="28"/>
          <w:shd w:val="clear" w:color="auto" w:fill="FFFFFF"/>
        </w:rPr>
      </w:pPr>
    </w:p>
    <w:p w:rsidR="00EE281C" w:rsidRDefault="006E416A" w:rsidP="006E416A">
      <w:pPr>
        <w:pStyle w:val="a8"/>
        <w:spacing w:line="240" w:lineRule="auto"/>
        <w:rPr>
          <w:b/>
          <w:bCs/>
          <w:sz w:val="28"/>
          <w:szCs w:val="28"/>
          <w:shd w:val="clear" w:color="auto" w:fill="FFFFFF"/>
        </w:rPr>
      </w:pPr>
      <w:r>
        <w:rPr>
          <w:rFonts w:ascii="HY헤드라인M" w:eastAsia="HY헤드라인M" w:cs="HY헤드라인M"/>
          <w:sz w:val="32"/>
          <w:szCs w:val="32"/>
        </w:rPr>
        <w:t>□</w:t>
      </w:r>
      <w:r>
        <w:rPr>
          <w:rFonts w:ascii="HY헤드라인M" w:eastAsia="HY헤드라인M" w:cs="HY헤드라인M"/>
          <w:sz w:val="32"/>
          <w:szCs w:val="32"/>
        </w:rPr>
        <w:t xml:space="preserve"> </w:t>
      </w:r>
      <w:r>
        <w:rPr>
          <w:b/>
          <w:bCs/>
          <w:sz w:val="28"/>
          <w:szCs w:val="28"/>
          <w:shd w:val="clear" w:color="auto" w:fill="FFFFFF"/>
        </w:rPr>
        <w:t>Schedule</w:t>
      </w:r>
    </w:p>
    <w:p w:rsidR="00EE281C" w:rsidRDefault="006E416A" w:rsidP="006E416A">
      <w:pPr>
        <w:pStyle w:val="a8"/>
        <w:spacing w:line="240" w:lineRule="auto"/>
        <w:rPr>
          <w:b/>
          <w:bCs/>
          <w:sz w:val="28"/>
          <w:szCs w:val="28"/>
          <w:shd w:val="clear" w:color="auto" w:fill="FFFFFF"/>
        </w:rPr>
      </w:pPr>
      <w:r>
        <w:rPr>
          <w:b/>
          <w:bCs/>
          <w:sz w:val="28"/>
          <w:szCs w:val="28"/>
          <w:shd w:val="clear" w:color="auto" w:fill="FFFFFF"/>
        </w:rPr>
        <w:t xml:space="preserve">   </w:t>
      </w: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28" w:type="dxa"/>
          <w:bottom w:w="28" w:type="dxa"/>
          <w:right w:w="28" w:type="dxa"/>
        </w:tblCellMar>
        <w:tblLook w:val="04A0" w:firstRow="1" w:lastRow="0" w:firstColumn="1" w:lastColumn="0" w:noHBand="0" w:noVBand="1"/>
      </w:tblPr>
      <w:tblGrid>
        <w:gridCol w:w="2039"/>
        <w:gridCol w:w="455"/>
        <w:gridCol w:w="1926"/>
        <w:gridCol w:w="455"/>
        <w:gridCol w:w="1926"/>
        <w:gridCol w:w="398"/>
        <w:gridCol w:w="1870"/>
      </w:tblGrid>
      <w:tr w:rsidR="00EE281C">
        <w:trPr>
          <w:trHeight w:val="1212"/>
        </w:trPr>
        <w:tc>
          <w:tcPr>
            <w:tcW w:w="2039" w:type="dxa"/>
            <w:tcBorders>
              <w:top w:val="single" w:sz="2" w:space="0" w:color="000000"/>
              <w:left w:val="single" w:sz="2" w:space="0" w:color="000000"/>
              <w:bottom w:val="single" w:sz="9" w:space="0" w:color="000000"/>
              <w:right w:val="single" w:sz="9" w:space="0" w:color="000000"/>
              <w:tl2br w:val="nil"/>
              <w:tr2bl w:val="nil"/>
            </w:tcBorders>
            <w:shd w:val="clear" w:color="auto" w:fill="FFFFFF"/>
            <w:vAlign w:val="center"/>
          </w:tcPr>
          <w:p w:rsidR="00EE281C" w:rsidRDefault="006E416A" w:rsidP="006E416A">
            <w:pPr>
              <w:pStyle w:val="a8"/>
              <w:wordWrap/>
              <w:spacing w:line="240" w:lineRule="auto"/>
              <w:jc w:val="center"/>
              <w:rPr>
                <w:rFonts w:ascii="나눔고딕" w:eastAsia="나눔고딕" w:cs="나눔고딕"/>
                <w:b/>
                <w:bCs/>
                <w:sz w:val="26"/>
                <w:szCs w:val="26"/>
              </w:rPr>
            </w:pPr>
            <w:r>
              <w:rPr>
                <w:rFonts w:ascii="나눔고딕" w:eastAsia="나눔고딕" w:cs="나눔고딕"/>
                <w:b/>
                <w:bCs/>
                <w:sz w:val="26"/>
                <w:szCs w:val="26"/>
              </w:rPr>
              <w:t>Register</w:t>
            </w:r>
          </w:p>
          <w:p w:rsidR="00EE281C" w:rsidRDefault="006E416A" w:rsidP="006E416A">
            <w:pPr>
              <w:pStyle w:val="a8"/>
              <w:wordWrap/>
              <w:spacing w:line="240" w:lineRule="auto"/>
              <w:jc w:val="center"/>
              <w:rPr>
                <w:rFonts w:ascii="나눔고딕" w:eastAsia="나눔고딕" w:cs="나눔고딕"/>
                <w:b/>
                <w:bCs/>
                <w:sz w:val="26"/>
                <w:szCs w:val="26"/>
              </w:rPr>
            </w:pPr>
            <w:r>
              <w:rPr>
                <w:rFonts w:ascii="나눔고딕" w:eastAsia="나눔고딕" w:cs="나눔고딕"/>
                <w:b/>
                <w:bCs/>
                <w:sz w:val="26"/>
                <w:szCs w:val="26"/>
              </w:rPr>
              <w:t>ideas</w:t>
            </w:r>
          </w:p>
        </w:tc>
        <w:tc>
          <w:tcPr>
            <w:tcW w:w="455" w:type="dxa"/>
            <w:tcBorders>
              <w:top w:val="nil"/>
              <w:left w:val="single" w:sz="9" w:space="0" w:color="000000"/>
              <w:bottom w:val="nil"/>
              <w:right w:val="single" w:sz="2" w:space="0" w:color="000000"/>
              <w:tl2br w:val="nil"/>
              <w:tr2bl w:val="nil"/>
            </w:tcBorders>
            <w:shd w:val="clear" w:color="auto" w:fill="FFFFFF"/>
            <w:vAlign w:val="center"/>
          </w:tcPr>
          <w:p w:rsidR="00EE281C" w:rsidRDefault="006E416A" w:rsidP="006E416A">
            <w:pPr>
              <w:pStyle w:val="a8"/>
              <w:wordWrap/>
              <w:spacing w:line="240" w:lineRule="auto"/>
              <w:jc w:val="center"/>
              <w:rPr>
                <w:rFonts w:ascii="나눔고딕" w:eastAsia="나눔고딕" w:cs="나눔고딕"/>
                <w:b/>
                <w:bCs/>
                <w:sz w:val="26"/>
                <w:szCs w:val="26"/>
              </w:rPr>
            </w:pPr>
            <w:r>
              <w:rPr>
                <w:rFonts w:ascii="나눔고딕" w:eastAsia="나눔고딕" w:cs="나눔고딕"/>
                <w:b/>
                <w:bCs/>
                <w:sz w:val="26"/>
                <w:szCs w:val="26"/>
              </w:rPr>
              <w:t>⇒</w:t>
            </w:r>
          </w:p>
        </w:tc>
        <w:tc>
          <w:tcPr>
            <w:tcW w:w="1926" w:type="dxa"/>
            <w:tcBorders>
              <w:top w:val="single" w:sz="2" w:space="0" w:color="000000"/>
              <w:left w:val="single" w:sz="2" w:space="0" w:color="000000"/>
              <w:bottom w:val="single" w:sz="9" w:space="0" w:color="000000"/>
              <w:right w:val="single" w:sz="9" w:space="0" w:color="000000"/>
              <w:tl2br w:val="nil"/>
              <w:tr2bl w:val="nil"/>
            </w:tcBorders>
            <w:shd w:val="clear" w:color="auto" w:fill="FFFFFF"/>
            <w:vAlign w:val="center"/>
          </w:tcPr>
          <w:p w:rsidR="00EE281C" w:rsidRDefault="006E416A" w:rsidP="006E416A">
            <w:pPr>
              <w:pStyle w:val="a8"/>
              <w:wordWrap/>
              <w:spacing w:line="240" w:lineRule="auto"/>
              <w:jc w:val="center"/>
              <w:rPr>
                <w:rFonts w:ascii="나눔고딕" w:eastAsia="나눔고딕" w:cs="나눔고딕"/>
                <w:b/>
                <w:bCs/>
                <w:sz w:val="26"/>
                <w:szCs w:val="26"/>
              </w:rPr>
            </w:pPr>
            <w:r>
              <w:rPr>
                <w:rFonts w:ascii="나눔고딕" w:eastAsia="나눔고딕" w:cs="나눔고딕"/>
                <w:b/>
                <w:bCs/>
                <w:sz w:val="26"/>
                <w:szCs w:val="26"/>
              </w:rPr>
              <w:t>Examination and selection</w:t>
            </w:r>
          </w:p>
        </w:tc>
        <w:tc>
          <w:tcPr>
            <w:tcW w:w="455" w:type="dxa"/>
            <w:tcBorders>
              <w:top w:val="nil"/>
              <w:left w:val="single" w:sz="9" w:space="0" w:color="000000"/>
              <w:bottom w:val="nil"/>
              <w:right w:val="single" w:sz="2" w:space="0" w:color="000000"/>
              <w:tl2br w:val="nil"/>
              <w:tr2bl w:val="nil"/>
            </w:tcBorders>
            <w:vAlign w:val="center"/>
          </w:tcPr>
          <w:p w:rsidR="00EE281C" w:rsidRDefault="006E416A" w:rsidP="006E416A">
            <w:pPr>
              <w:pStyle w:val="a8"/>
              <w:wordWrap/>
              <w:spacing w:line="240" w:lineRule="auto"/>
              <w:jc w:val="center"/>
              <w:rPr>
                <w:rFonts w:ascii="나눔고딕" w:eastAsia="나눔고딕" w:cs="나눔고딕"/>
                <w:b/>
                <w:bCs/>
                <w:sz w:val="26"/>
                <w:szCs w:val="26"/>
              </w:rPr>
            </w:pPr>
            <w:r>
              <w:rPr>
                <w:rFonts w:ascii="나눔고딕" w:eastAsia="나눔고딕" w:cs="나눔고딕"/>
                <w:b/>
                <w:bCs/>
                <w:sz w:val="26"/>
                <w:szCs w:val="26"/>
              </w:rPr>
              <w:t>⇒</w:t>
            </w:r>
          </w:p>
        </w:tc>
        <w:tc>
          <w:tcPr>
            <w:tcW w:w="1926" w:type="dxa"/>
            <w:tcBorders>
              <w:top w:val="single" w:sz="2" w:space="0" w:color="000000"/>
              <w:left w:val="single" w:sz="2" w:space="0" w:color="000000"/>
              <w:bottom w:val="single" w:sz="9" w:space="0" w:color="000000"/>
              <w:right w:val="single" w:sz="9" w:space="0" w:color="000000"/>
              <w:tl2br w:val="nil"/>
              <w:tr2bl w:val="nil"/>
            </w:tcBorders>
            <w:shd w:val="clear" w:color="auto" w:fill="FFFFFF"/>
            <w:vAlign w:val="center"/>
          </w:tcPr>
          <w:p w:rsidR="00EE281C" w:rsidRDefault="006E416A" w:rsidP="006E416A">
            <w:pPr>
              <w:pStyle w:val="a8"/>
              <w:wordWrap/>
              <w:spacing w:line="240" w:lineRule="auto"/>
              <w:jc w:val="center"/>
              <w:rPr>
                <w:rFonts w:ascii="나눔고딕" w:eastAsia="나눔고딕" w:cs="나눔고딕"/>
                <w:b/>
                <w:bCs/>
                <w:sz w:val="26"/>
                <w:szCs w:val="26"/>
              </w:rPr>
            </w:pPr>
            <w:r>
              <w:rPr>
                <w:rFonts w:ascii="나눔고딕" w:eastAsia="나눔고딕" w:cs="나눔고딕"/>
                <w:b/>
                <w:bCs/>
                <w:sz w:val="26"/>
                <w:szCs w:val="26"/>
              </w:rPr>
              <w:t>Announce the result</w:t>
            </w:r>
          </w:p>
        </w:tc>
        <w:tc>
          <w:tcPr>
            <w:tcW w:w="398" w:type="dxa"/>
            <w:tcBorders>
              <w:top w:val="nil"/>
              <w:left w:val="single" w:sz="9" w:space="0" w:color="000000"/>
              <w:bottom w:val="nil"/>
              <w:right w:val="single" w:sz="2" w:space="0" w:color="000000"/>
              <w:tl2br w:val="nil"/>
              <w:tr2bl w:val="nil"/>
            </w:tcBorders>
            <w:shd w:val="clear" w:color="auto" w:fill="FFFFFF"/>
            <w:vAlign w:val="center"/>
          </w:tcPr>
          <w:p w:rsidR="00EE281C" w:rsidRDefault="006E416A" w:rsidP="006E416A">
            <w:pPr>
              <w:pStyle w:val="a8"/>
              <w:wordWrap/>
              <w:spacing w:line="240" w:lineRule="auto"/>
              <w:jc w:val="center"/>
              <w:rPr>
                <w:rFonts w:ascii="나눔고딕" w:eastAsia="나눔고딕" w:cs="나눔고딕"/>
                <w:b/>
                <w:bCs/>
                <w:sz w:val="26"/>
                <w:szCs w:val="26"/>
              </w:rPr>
            </w:pPr>
            <w:r>
              <w:rPr>
                <w:rFonts w:ascii="나눔고딕" w:eastAsia="나눔고딕" w:cs="나눔고딕"/>
                <w:b/>
                <w:bCs/>
                <w:sz w:val="26"/>
                <w:szCs w:val="26"/>
              </w:rPr>
              <w:t>⇒</w:t>
            </w:r>
          </w:p>
        </w:tc>
        <w:tc>
          <w:tcPr>
            <w:tcW w:w="1870" w:type="dxa"/>
            <w:tcBorders>
              <w:top w:val="single" w:sz="2" w:space="0" w:color="000000"/>
              <w:left w:val="single" w:sz="2" w:space="0" w:color="000000"/>
              <w:bottom w:val="single" w:sz="9" w:space="0" w:color="000000"/>
              <w:right w:val="single" w:sz="9" w:space="0" w:color="000000"/>
              <w:tl2br w:val="nil"/>
              <w:tr2bl w:val="nil"/>
            </w:tcBorders>
            <w:shd w:val="clear" w:color="auto" w:fill="FFFFFF"/>
            <w:vAlign w:val="center"/>
          </w:tcPr>
          <w:p w:rsidR="00EE281C" w:rsidRDefault="006E416A" w:rsidP="006E416A">
            <w:pPr>
              <w:pStyle w:val="a8"/>
              <w:wordWrap/>
              <w:spacing w:line="240" w:lineRule="auto"/>
              <w:jc w:val="center"/>
              <w:rPr>
                <w:rFonts w:ascii="나눔고딕" w:eastAsia="나눔고딕" w:cs="나눔고딕"/>
                <w:b/>
                <w:bCs/>
                <w:sz w:val="26"/>
                <w:szCs w:val="26"/>
              </w:rPr>
            </w:pPr>
            <w:r>
              <w:rPr>
                <w:rFonts w:ascii="나눔고딕" w:eastAsia="나눔고딕" w:cs="나눔고딕"/>
                <w:b/>
                <w:bCs/>
                <w:sz w:val="26"/>
                <w:szCs w:val="26"/>
              </w:rPr>
              <w:t>Award</w:t>
            </w:r>
          </w:p>
        </w:tc>
      </w:tr>
      <w:tr w:rsidR="00EE281C">
        <w:trPr>
          <w:trHeight w:val="656"/>
        </w:trPr>
        <w:tc>
          <w:tcPr>
            <w:tcW w:w="2039" w:type="dxa"/>
            <w:tcBorders>
              <w:top w:val="single" w:sz="9" w:space="0" w:color="000000"/>
              <w:left w:val="nil"/>
              <w:bottom w:val="nil"/>
              <w:right w:val="nil"/>
              <w:tl2br w:val="nil"/>
              <w:tr2bl w:val="nil"/>
            </w:tcBorders>
            <w:vAlign w:val="center"/>
          </w:tcPr>
          <w:p w:rsidR="00EE281C" w:rsidRDefault="006E416A" w:rsidP="006E416A">
            <w:pPr>
              <w:pStyle w:val="a8"/>
              <w:wordWrap/>
              <w:spacing w:line="240" w:lineRule="auto"/>
              <w:jc w:val="center"/>
              <w:rPr>
                <w:rFonts w:ascii="나눔고딕" w:eastAsia="나눔고딕" w:cs="나눔고딕"/>
                <w:sz w:val="26"/>
                <w:szCs w:val="26"/>
              </w:rPr>
            </w:pPr>
            <w:r>
              <w:rPr>
                <w:rFonts w:ascii="나눔고딕" w:eastAsia="나눔고딕" w:cs="나눔고딕"/>
                <w:sz w:val="26"/>
                <w:szCs w:val="26"/>
              </w:rPr>
              <w:t>(May 3</w:t>
            </w:r>
            <w:r>
              <w:rPr>
                <w:rFonts w:ascii="나눔고딕" w:eastAsia="나눔고딕" w:cs="나눔고딕"/>
                <w:sz w:val="26"/>
                <w:szCs w:val="26"/>
                <w:vertAlign w:val="superscript"/>
              </w:rPr>
              <w:t>rd</w:t>
            </w:r>
            <w:r>
              <w:rPr>
                <w:rFonts w:ascii="나눔고딕" w:eastAsia="나눔고딕" w:cs="나눔고딕"/>
                <w:sz w:val="26"/>
                <w:szCs w:val="26"/>
              </w:rPr>
              <w:t xml:space="preserve"> to May 31</w:t>
            </w:r>
            <w:r>
              <w:rPr>
                <w:rFonts w:ascii="나눔고딕" w:eastAsia="나눔고딕" w:cs="나눔고딕"/>
                <w:sz w:val="26"/>
                <w:szCs w:val="26"/>
                <w:vertAlign w:val="superscript"/>
              </w:rPr>
              <w:t>st</w:t>
            </w:r>
            <w:r>
              <w:rPr>
                <w:rFonts w:ascii="나눔고딕" w:eastAsia="나눔고딕" w:cs="나눔고딕"/>
                <w:sz w:val="26"/>
                <w:szCs w:val="26"/>
              </w:rPr>
              <w:t>)</w:t>
            </w:r>
          </w:p>
        </w:tc>
        <w:tc>
          <w:tcPr>
            <w:tcW w:w="455" w:type="dxa"/>
            <w:tcBorders>
              <w:top w:val="nil"/>
              <w:left w:val="nil"/>
              <w:bottom w:val="nil"/>
              <w:right w:val="nil"/>
              <w:tl2br w:val="nil"/>
              <w:tr2bl w:val="nil"/>
            </w:tcBorders>
            <w:vAlign w:val="center"/>
          </w:tcPr>
          <w:p w:rsidR="00EE281C" w:rsidRDefault="00EE281C" w:rsidP="006E416A">
            <w:pPr>
              <w:pStyle w:val="a8"/>
              <w:wordWrap/>
              <w:spacing w:line="240" w:lineRule="auto"/>
              <w:jc w:val="center"/>
              <w:rPr>
                <w:rFonts w:ascii="나눔고딕" w:eastAsia="나눔고딕" w:cs="나눔고딕"/>
                <w:sz w:val="26"/>
                <w:szCs w:val="26"/>
              </w:rPr>
            </w:pPr>
          </w:p>
        </w:tc>
        <w:tc>
          <w:tcPr>
            <w:tcW w:w="1926" w:type="dxa"/>
            <w:tcBorders>
              <w:top w:val="single" w:sz="9" w:space="0" w:color="000000"/>
              <w:left w:val="nil"/>
              <w:bottom w:val="nil"/>
              <w:right w:val="nil"/>
              <w:tl2br w:val="nil"/>
              <w:tr2bl w:val="nil"/>
            </w:tcBorders>
            <w:vAlign w:val="center"/>
          </w:tcPr>
          <w:p w:rsidR="00EE281C" w:rsidRDefault="006E416A" w:rsidP="006E416A">
            <w:pPr>
              <w:pStyle w:val="a8"/>
              <w:wordWrap/>
              <w:spacing w:line="240" w:lineRule="auto"/>
              <w:jc w:val="center"/>
              <w:rPr>
                <w:rFonts w:ascii="나눔고딕" w:eastAsia="나눔고딕" w:cs="나눔고딕"/>
                <w:sz w:val="26"/>
                <w:szCs w:val="26"/>
              </w:rPr>
            </w:pPr>
            <w:r>
              <w:rPr>
                <w:rFonts w:ascii="나눔고딕" w:eastAsia="나눔고딕" w:cs="나눔고딕"/>
                <w:sz w:val="26"/>
                <w:szCs w:val="26"/>
              </w:rPr>
              <w:t>(June)</w:t>
            </w:r>
          </w:p>
        </w:tc>
        <w:tc>
          <w:tcPr>
            <w:tcW w:w="455" w:type="dxa"/>
            <w:tcBorders>
              <w:top w:val="nil"/>
              <w:left w:val="nil"/>
              <w:bottom w:val="nil"/>
              <w:right w:val="nil"/>
              <w:tl2br w:val="nil"/>
              <w:tr2bl w:val="nil"/>
            </w:tcBorders>
            <w:vAlign w:val="center"/>
          </w:tcPr>
          <w:p w:rsidR="00EE281C" w:rsidRDefault="00EE281C" w:rsidP="006E416A">
            <w:pPr>
              <w:pStyle w:val="a8"/>
              <w:wordWrap/>
              <w:spacing w:line="240" w:lineRule="auto"/>
              <w:jc w:val="center"/>
              <w:rPr>
                <w:rFonts w:ascii="나눔고딕" w:eastAsia="나눔고딕" w:cs="나눔고딕"/>
                <w:sz w:val="26"/>
                <w:szCs w:val="26"/>
              </w:rPr>
            </w:pPr>
          </w:p>
        </w:tc>
        <w:tc>
          <w:tcPr>
            <w:tcW w:w="1926" w:type="dxa"/>
            <w:tcBorders>
              <w:top w:val="single" w:sz="9" w:space="0" w:color="000000"/>
              <w:left w:val="nil"/>
              <w:bottom w:val="nil"/>
              <w:right w:val="nil"/>
              <w:tl2br w:val="nil"/>
              <w:tr2bl w:val="nil"/>
            </w:tcBorders>
            <w:vAlign w:val="center"/>
          </w:tcPr>
          <w:p w:rsidR="00EE281C" w:rsidRDefault="006E416A" w:rsidP="006E416A">
            <w:pPr>
              <w:pStyle w:val="a8"/>
              <w:wordWrap/>
              <w:spacing w:line="240" w:lineRule="auto"/>
              <w:jc w:val="center"/>
              <w:rPr>
                <w:rFonts w:ascii="나눔고딕" w:eastAsia="나눔고딕" w:cs="나눔고딕"/>
                <w:sz w:val="26"/>
                <w:szCs w:val="26"/>
              </w:rPr>
            </w:pPr>
            <w:r>
              <w:rPr>
                <w:rFonts w:ascii="나눔고딕" w:eastAsia="나눔고딕" w:cs="나눔고딕"/>
                <w:sz w:val="26"/>
                <w:szCs w:val="26"/>
              </w:rPr>
              <w:t>(June)</w:t>
            </w:r>
          </w:p>
        </w:tc>
        <w:tc>
          <w:tcPr>
            <w:tcW w:w="398" w:type="dxa"/>
            <w:tcBorders>
              <w:top w:val="nil"/>
              <w:left w:val="nil"/>
              <w:bottom w:val="nil"/>
              <w:right w:val="nil"/>
              <w:tl2br w:val="nil"/>
              <w:tr2bl w:val="nil"/>
            </w:tcBorders>
            <w:vAlign w:val="center"/>
          </w:tcPr>
          <w:p w:rsidR="00EE281C" w:rsidRDefault="00EE281C" w:rsidP="006E416A">
            <w:pPr>
              <w:pStyle w:val="a8"/>
              <w:wordWrap/>
              <w:spacing w:line="240" w:lineRule="auto"/>
              <w:jc w:val="center"/>
              <w:rPr>
                <w:rFonts w:ascii="나눔고딕" w:eastAsia="나눔고딕" w:cs="나눔고딕"/>
                <w:sz w:val="26"/>
                <w:szCs w:val="26"/>
              </w:rPr>
            </w:pPr>
          </w:p>
        </w:tc>
        <w:tc>
          <w:tcPr>
            <w:tcW w:w="1870" w:type="dxa"/>
            <w:tcBorders>
              <w:top w:val="single" w:sz="9" w:space="0" w:color="000000"/>
              <w:left w:val="nil"/>
              <w:bottom w:val="nil"/>
              <w:right w:val="nil"/>
              <w:tl2br w:val="nil"/>
              <w:tr2bl w:val="nil"/>
            </w:tcBorders>
            <w:vAlign w:val="center"/>
          </w:tcPr>
          <w:p w:rsidR="00EE281C" w:rsidRDefault="006E416A" w:rsidP="006E416A">
            <w:pPr>
              <w:pStyle w:val="a8"/>
              <w:wordWrap/>
              <w:spacing w:line="240" w:lineRule="auto"/>
              <w:jc w:val="center"/>
              <w:rPr>
                <w:rFonts w:ascii="나눔고딕" w:eastAsia="나눔고딕" w:cs="나눔고딕"/>
                <w:sz w:val="26"/>
                <w:szCs w:val="26"/>
              </w:rPr>
            </w:pPr>
            <w:r>
              <w:rPr>
                <w:rFonts w:ascii="나눔고딕" w:eastAsia="나눔고딕" w:cs="나눔고딕"/>
                <w:sz w:val="26"/>
                <w:szCs w:val="26"/>
              </w:rPr>
              <w:t>(June)</w:t>
            </w:r>
          </w:p>
        </w:tc>
      </w:tr>
    </w:tbl>
    <w:p w:rsidR="00EE281C" w:rsidRDefault="00EE281C" w:rsidP="006E416A">
      <w:pPr>
        <w:rPr>
          <w:sz w:val="2"/>
        </w:rPr>
      </w:pPr>
    </w:p>
    <w:p w:rsidR="00EE281C" w:rsidRDefault="006E416A" w:rsidP="006E416A">
      <w:pPr>
        <w:pStyle w:val="a8"/>
        <w:spacing w:line="240" w:lineRule="auto"/>
        <w:ind w:left="636" w:hanging="636"/>
        <w:rPr>
          <w:sz w:val="28"/>
          <w:szCs w:val="28"/>
          <w:shd w:val="clear" w:color="auto" w:fill="FFFFFF"/>
        </w:rPr>
      </w:pPr>
      <w:r>
        <w:rPr>
          <w:sz w:val="28"/>
          <w:szCs w:val="28"/>
          <w:shd w:val="clear" w:color="auto" w:fill="FFFFFF"/>
        </w:rPr>
        <w:t xml:space="preserve">  </w:t>
      </w:r>
      <w:r>
        <w:rPr>
          <w:sz w:val="28"/>
          <w:szCs w:val="28"/>
          <w:shd w:val="clear" w:color="auto" w:fill="FFFFFF"/>
        </w:rPr>
        <w:t>※</w:t>
      </w:r>
      <w:r>
        <w:rPr>
          <w:sz w:val="28"/>
          <w:szCs w:val="28"/>
          <w:shd w:val="clear" w:color="auto" w:fill="FFFFFF"/>
        </w:rPr>
        <w:t xml:space="preserve"> </w:t>
      </w:r>
      <w:proofErr w:type="gramStart"/>
      <w:r>
        <w:rPr>
          <w:sz w:val="28"/>
          <w:szCs w:val="28"/>
          <w:shd w:val="clear" w:color="auto" w:fill="FFFFFF"/>
        </w:rPr>
        <w:t>The</w:t>
      </w:r>
      <w:proofErr w:type="gramEnd"/>
      <w:r>
        <w:rPr>
          <w:sz w:val="28"/>
          <w:szCs w:val="28"/>
          <w:shd w:val="clear" w:color="auto" w:fill="FFFFFF"/>
        </w:rPr>
        <w:t xml:space="preserve"> above schedule may be changed depending on the spread of Covid-19, etc.</w:t>
      </w:r>
    </w:p>
    <w:p w:rsidR="00EE281C" w:rsidRDefault="00EE281C" w:rsidP="006E416A">
      <w:pPr>
        <w:pStyle w:val="a8"/>
        <w:spacing w:line="240" w:lineRule="auto"/>
        <w:ind w:left="636" w:hanging="636"/>
        <w:rPr>
          <w:sz w:val="28"/>
          <w:szCs w:val="28"/>
          <w:shd w:val="clear" w:color="auto" w:fill="FFFFFF"/>
        </w:rPr>
      </w:pPr>
    </w:p>
    <w:p w:rsidR="00EE281C" w:rsidRDefault="00EE281C" w:rsidP="006E416A">
      <w:pPr>
        <w:pStyle w:val="a8"/>
        <w:spacing w:line="240" w:lineRule="auto"/>
        <w:ind w:left="636" w:hanging="636"/>
        <w:rPr>
          <w:sz w:val="28"/>
          <w:szCs w:val="28"/>
          <w:shd w:val="clear" w:color="auto" w:fill="FFFFFF"/>
        </w:rPr>
      </w:pPr>
    </w:p>
    <w:p w:rsidR="00EE281C" w:rsidRDefault="006E416A" w:rsidP="006E416A">
      <w:pPr>
        <w:pStyle w:val="a8"/>
        <w:spacing w:line="240" w:lineRule="auto"/>
        <w:rPr>
          <w:b/>
          <w:bCs/>
          <w:sz w:val="28"/>
          <w:szCs w:val="28"/>
          <w:shd w:val="clear" w:color="auto" w:fill="FFFFFF"/>
        </w:rPr>
      </w:pPr>
      <w:r>
        <w:rPr>
          <w:rFonts w:ascii="HY헤드라인M" w:eastAsia="HY헤드라인M" w:cs="HY헤드라인M"/>
          <w:sz w:val="32"/>
          <w:szCs w:val="32"/>
        </w:rPr>
        <w:lastRenderedPageBreak/>
        <w:t>□</w:t>
      </w:r>
      <w:r>
        <w:rPr>
          <w:b/>
          <w:bCs/>
          <w:sz w:val="28"/>
          <w:szCs w:val="28"/>
          <w:shd w:val="clear" w:color="auto" w:fill="FFFFFF"/>
        </w:rPr>
        <w:t xml:space="preserve"> Precautious/others</w:t>
      </w:r>
    </w:p>
    <w:p w:rsidR="00EE281C" w:rsidRDefault="006E416A" w:rsidP="006E416A">
      <w:pPr>
        <w:pStyle w:val="a8"/>
        <w:spacing w:line="240" w:lineRule="auto"/>
        <w:ind w:left="724" w:hanging="724"/>
        <w:rPr>
          <w:spacing w:val="-2"/>
          <w:sz w:val="28"/>
          <w:szCs w:val="28"/>
        </w:rPr>
      </w:pPr>
      <w:r>
        <w:rPr>
          <w:b/>
          <w:bCs/>
          <w:sz w:val="28"/>
          <w:szCs w:val="28"/>
          <w:shd w:val="clear" w:color="auto" w:fill="FFFFFF"/>
        </w:rPr>
        <w:t xml:space="preserve"> </w:t>
      </w:r>
      <w:r>
        <w:rPr>
          <w:sz w:val="28"/>
          <w:szCs w:val="28"/>
        </w:rPr>
        <w:t xml:space="preserve"> </w:t>
      </w:r>
      <w:r>
        <w:rPr>
          <w:sz w:val="28"/>
          <w:szCs w:val="28"/>
        </w:rPr>
        <w:t>○</w:t>
      </w:r>
      <w:r>
        <w:rPr>
          <w:sz w:val="28"/>
          <w:szCs w:val="28"/>
        </w:rPr>
        <w:t xml:space="preserve"> All documents must be signed, scanned, and submitted (</w:t>
      </w:r>
      <w:r>
        <w:rPr>
          <w:spacing w:val="-2"/>
          <w:sz w:val="28"/>
          <w:szCs w:val="28"/>
        </w:rPr>
        <w:t>sign</w:t>
      </w:r>
      <w:proofErr w:type="gramStart"/>
      <w:r>
        <w:rPr>
          <w:spacing w:val="-2"/>
          <w:sz w:val="28"/>
          <w:szCs w:val="28"/>
        </w:rPr>
        <w:t>,  scan</w:t>
      </w:r>
      <w:proofErr w:type="gramEnd"/>
      <w:r>
        <w:rPr>
          <w:spacing w:val="-2"/>
          <w:sz w:val="28"/>
          <w:szCs w:val="28"/>
        </w:rPr>
        <w:t>, and submit documents as an attachment).</w:t>
      </w:r>
    </w:p>
    <w:p w:rsidR="00EE281C" w:rsidRDefault="006E416A" w:rsidP="006E416A">
      <w:pPr>
        <w:pStyle w:val="a8"/>
        <w:spacing w:line="240" w:lineRule="auto"/>
        <w:rPr>
          <w:sz w:val="28"/>
          <w:szCs w:val="28"/>
          <w:shd w:val="clear" w:color="auto" w:fill="FFFFFF"/>
        </w:rPr>
      </w:pPr>
      <w:r>
        <w:rPr>
          <w:b/>
          <w:bCs/>
          <w:sz w:val="28"/>
          <w:szCs w:val="28"/>
          <w:shd w:val="clear" w:color="auto" w:fill="FFFFFF"/>
        </w:rPr>
        <w:t xml:space="preserve"> </w:t>
      </w:r>
      <w:r>
        <w:rPr>
          <w:sz w:val="28"/>
          <w:szCs w:val="28"/>
        </w:rPr>
        <w:t xml:space="preserve"> </w:t>
      </w:r>
      <w:r>
        <w:rPr>
          <w:sz w:val="28"/>
          <w:szCs w:val="28"/>
        </w:rPr>
        <w:t>○</w:t>
      </w:r>
      <w:r>
        <w:rPr>
          <w:b/>
          <w:bCs/>
          <w:sz w:val="28"/>
          <w:szCs w:val="28"/>
          <w:shd w:val="clear" w:color="auto" w:fill="FFFFFF"/>
        </w:rPr>
        <w:t xml:space="preserve"> </w:t>
      </w:r>
      <w:r>
        <w:rPr>
          <w:sz w:val="28"/>
          <w:szCs w:val="28"/>
          <w:shd w:val="clear" w:color="auto" w:fill="FFFFFF"/>
        </w:rPr>
        <w:t>Submitted documents will not be returned</w:t>
      </w:r>
    </w:p>
    <w:p w:rsidR="00EE281C" w:rsidRDefault="006E416A" w:rsidP="006E416A">
      <w:pPr>
        <w:pStyle w:val="a8"/>
        <w:spacing w:line="240" w:lineRule="auto"/>
        <w:ind w:left="705" w:hanging="705"/>
        <w:rPr>
          <w:spacing w:val="-4"/>
          <w:sz w:val="28"/>
          <w:szCs w:val="28"/>
          <w:shd w:val="clear" w:color="auto" w:fill="FFFFFF"/>
        </w:rPr>
      </w:pPr>
      <w:r>
        <w:rPr>
          <w:sz w:val="28"/>
          <w:szCs w:val="28"/>
          <w:shd w:val="clear" w:color="auto" w:fill="FFFFFF"/>
        </w:rPr>
        <w:t xml:space="preserve">  </w:t>
      </w:r>
      <w:r>
        <w:rPr>
          <w:sz w:val="28"/>
          <w:szCs w:val="28"/>
        </w:rPr>
        <w:t>○</w:t>
      </w:r>
      <w:r>
        <w:rPr>
          <w:spacing w:val="-4"/>
          <w:sz w:val="28"/>
          <w:szCs w:val="28"/>
        </w:rPr>
        <w:t xml:space="preserve"> </w:t>
      </w:r>
      <w:proofErr w:type="gramStart"/>
      <w:r>
        <w:rPr>
          <w:spacing w:val="-4"/>
          <w:sz w:val="28"/>
          <w:szCs w:val="28"/>
          <w:shd w:val="clear" w:color="auto" w:fill="FFFFFF"/>
        </w:rPr>
        <w:t>Various</w:t>
      </w:r>
      <w:proofErr w:type="gramEnd"/>
      <w:r>
        <w:rPr>
          <w:spacing w:val="-4"/>
          <w:sz w:val="28"/>
          <w:szCs w:val="28"/>
          <w:shd w:val="clear" w:color="auto" w:fill="FFFFFF"/>
        </w:rPr>
        <w:t xml:space="preserve"> changes, such as methods and schedules, are announced on the website of the Incheon Free Economic Zone Authority and applicants are responsible for noting any changes.</w:t>
      </w:r>
    </w:p>
    <w:p w:rsidR="00EE281C" w:rsidRDefault="006E416A" w:rsidP="006E416A">
      <w:pPr>
        <w:pStyle w:val="a8"/>
        <w:spacing w:line="240" w:lineRule="auto"/>
        <w:ind w:left="666" w:hanging="666"/>
        <w:rPr>
          <w:sz w:val="28"/>
          <w:szCs w:val="28"/>
          <w:shd w:val="clear" w:color="auto" w:fill="FFFFFF"/>
        </w:rPr>
      </w:pPr>
      <w:r>
        <w:rPr>
          <w:sz w:val="28"/>
          <w:szCs w:val="28"/>
          <w:shd w:val="clear" w:color="auto" w:fill="FFFFFF"/>
        </w:rPr>
        <w:t xml:space="preserve">  </w:t>
      </w:r>
      <w:r>
        <w:rPr>
          <w:sz w:val="28"/>
          <w:szCs w:val="28"/>
          <w:shd w:val="clear" w:color="auto" w:fill="FFFFFF"/>
        </w:rPr>
        <w:t>○</w:t>
      </w:r>
      <w:r>
        <w:rPr>
          <w:sz w:val="28"/>
          <w:szCs w:val="28"/>
          <w:shd w:val="clear" w:color="auto" w:fill="FFFFFF"/>
        </w:rPr>
        <w:t xml:space="preserve"> Information on the status of the selected ideas, such as awards, will be announced on the website of the Incheon Free Economic Zone Authority, and individual matters will be notified by e-mail of the subject manager.</w:t>
      </w:r>
    </w:p>
    <w:p w:rsidR="00EE281C" w:rsidRDefault="006E416A" w:rsidP="006E416A">
      <w:pPr>
        <w:pStyle w:val="a8"/>
        <w:spacing w:line="240" w:lineRule="auto"/>
        <w:ind w:left="666" w:hanging="666"/>
        <w:rPr>
          <w:sz w:val="28"/>
          <w:szCs w:val="28"/>
          <w:shd w:val="clear" w:color="auto" w:fill="FFFFFF"/>
        </w:rPr>
      </w:pPr>
      <w:r>
        <w:rPr>
          <w:sz w:val="28"/>
          <w:szCs w:val="28"/>
          <w:shd w:val="clear" w:color="auto" w:fill="FFFFFF"/>
        </w:rPr>
        <w:t xml:space="preserve">  </w:t>
      </w:r>
      <w:r>
        <w:rPr>
          <w:sz w:val="28"/>
          <w:szCs w:val="28"/>
          <w:shd w:val="clear" w:color="auto" w:fill="FFFFFF"/>
        </w:rPr>
        <w:t>○</w:t>
      </w:r>
      <w:r>
        <w:rPr>
          <w:sz w:val="28"/>
          <w:szCs w:val="28"/>
          <w:shd w:val="clear" w:color="auto" w:fill="FFFFFF"/>
        </w:rPr>
        <w:t xml:space="preserve"> Data related to the evaluations shall not be disclosed and the result of the judging cannot be disputed.</w:t>
      </w:r>
    </w:p>
    <w:p w:rsidR="00EE281C" w:rsidRDefault="006E416A" w:rsidP="006E416A">
      <w:pPr>
        <w:pStyle w:val="a8"/>
        <w:spacing w:line="240" w:lineRule="auto"/>
        <w:ind w:left="666" w:hanging="666"/>
        <w:rPr>
          <w:sz w:val="28"/>
          <w:szCs w:val="28"/>
          <w:shd w:val="clear" w:color="auto" w:fill="FFFFFF"/>
        </w:rPr>
      </w:pPr>
      <w:r>
        <w:rPr>
          <w:sz w:val="28"/>
          <w:szCs w:val="28"/>
          <w:shd w:val="clear" w:color="auto" w:fill="FFFFFF"/>
        </w:rPr>
        <w:t xml:space="preserve">  </w:t>
      </w:r>
      <w:r>
        <w:rPr>
          <w:sz w:val="28"/>
          <w:szCs w:val="28"/>
          <w:shd w:val="clear" w:color="auto" w:fill="FFFFFF"/>
        </w:rPr>
        <w:t>○</w:t>
      </w:r>
      <w:r>
        <w:rPr>
          <w:sz w:val="28"/>
          <w:szCs w:val="28"/>
          <w:shd w:val="clear" w:color="auto" w:fill="FFFFFF"/>
        </w:rPr>
        <w:t xml:space="preserve"> Application for the public contest can be made individually or jointly, and if a proposal is submitted jointly, the prize money shall be awarded to the main </w:t>
      </w:r>
      <w:proofErr w:type="gramStart"/>
      <w:r>
        <w:rPr>
          <w:sz w:val="28"/>
          <w:szCs w:val="28"/>
          <w:shd w:val="clear" w:color="auto" w:fill="FFFFFF"/>
        </w:rPr>
        <w:t>proposer(</w:t>
      </w:r>
      <w:proofErr w:type="gramEnd"/>
      <w:r>
        <w:rPr>
          <w:sz w:val="28"/>
          <w:szCs w:val="28"/>
          <w:shd w:val="clear" w:color="auto" w:fill="FFFFFF"/>
        </w:rPr>
        <w:t>one person). (To receive the prize money, the proposer must have a Korean bank account).</w:t>
      </w:r>
    </w:p>
    <w:p w:rsidR="00EE281C" w:rsidRDefault="006E416A" w:rsidP="006E416A">
      <w:pPr>
        <w:pStyle w:val="a8"/>
        <w:spacing w:line="240" w:lineRule="auto"/>
        <w:ind w:left="791" w:hanging="791"/>
        <w:rPr>
          <w:sz w:val="28"/>
          <w:szCs w:val="28"/>
          <w:shd w:val="clear" w:color="auto" w:fill="FFFFFF"/>
        </w:rPr>
      </w:pPr>
      <w:r>
        <w:rPr>
          <w:sz w:val="28"/>
          <w:szCs w:val="28"/>
          <w:shd w:val="clear" w:color="auto" w:fill="FFFFFF"/>
        </w:rPr>
        <w:t xml:space="preserve">  </w:t>
      </w:r>
      <w:r>
        <w:rPr>
          <w:sz w:val="28"/>
          <w:szCs w:val="28"/>
          <w:shd w:val="clear" w:color="auto" w:fill="FFFFFF"/>
        </w:rPr>
        <w:t>○</w:t>
      </w:r>
      <w:r>
        <w:rPr>
          <w:sz w:val="28"/>
          <w:szCs w:val="28"/>
          <w:shd w:val="clear" w:color="auto" w:fill="FFFFFF"/>
        </w:rPr>
        <w:t xml:space="preserve"> Proposed ideas should be original content, and ideas selected as award-winning works can be designed and installed as public art works through reinterpretation by experts (artists).</w:t>
      </w:r>
    </w:p>
    <w:p w:rsidR="00EE281C" w:rsidRDefault="006E416A" w:rsidP="006E416A">
      <w:pPr>
        <w:pStyle w:val="a8"/>
        <w:spacing w:line="240" w:lineRule="auto"/>
        <w:ind w:left="791" w:hanging="791"/>
        <w:rPr>
          <w:sz w:val="28"/>
          <w:szCs w:val="28"/>
          <w:shd w:val="clear" w:color="auto" w:fill="FFFFFF"/>
        </w:rPr>
      </w:pPr>
      <w:r>
        <w:rPr>
          <w:sz w:val="28"/>
          <w:szCs w:val="28"/>
          <w:shd w:val="clear" w:color="auto" w:fill="FFFFFF"/>
        </w:rPr>
        <w:t xml:space="preserve">  </w:t>
      </w:r>
      <w:r>
        <w:rPr>
          <w:sz w:val="28"/>
          <w:szCs w:val="28"/>
          <w:shd w:val="clear" w:color="auto" w:fill="FFFFFF"/>
        </w:rPr>
        <w:t>○</w:t>
      </w:r>
      <w:r>
        <w:rPr>
          <w:sz w:val="28"/>
          <w:szCs w:val="28"/>
          <w:shd w:val="clear" w:color="auto" w:fill="FFFFFF"/>
        </w:rPr>
        <w:t xml:space="preserve"> </w:t>
      </w:r>
      <w:proofErr w:type="gramStart"/>
      <w:r>
        <w:rPr>
          <w:sz w:val="28"/>
          <w:szCs w:val="28"/>
          <w:shd w:val="clear" w:color="auto" w:fill="FFFFFF"/>
        </w:rPr>
        <w:t>The</w:t>
      </w:r>
      <w:proofErr w:type="gramEnd"/>
      <w:r>
        <w:rPr>
          <w:sz w:val="28"/>
          <w:szCs w:val="28"/>
          <w:shd w:val="clear" w:color="auto" w:fill="FFFFFF"/>
        </w:rPr>
        <w:t xml:space="preserve"> selected ideas and the applicant</w:t>
      </w:r>
      <w:r>
        <w:rPr>
          <w:sz w:val="28"/>
          <w:szCs w:val="28"/>
          <w:shd w:val="clear" w:color="auto" w:fill="FFFFFF"/>
        </w:rPr>
        <w:t>’</w:t>
      </w:r>
      <w:r>
        <w:rPr>
          <w:sz w:val="28"/>
          <w:szCs w:val="28"/>
          <w:shd w:val="clear" w:color="auto" w:fill="FFFFFF"/>
        </w:rPr>
        <w:t>s name may be disclosed by posting on the Incheon Free Economic Zone Authority website by press release. If the ideas are chosen to be made into public artwork, applicants</w:t>
      </w:r>
      <w:r>
        <w:rPr>
          <w:sz w:val="28"/>
          <w:szCs w:val="28"/>
          <w:shd w:val="clear" w:color="auto" w:fill="FFFFFF"/>
        </w:rPr>
        <w:t>’</w:t>
      </w:r>
      <w:r>
        <w:rPr>
          <w:sz w:val="28"/>
          <w:szCs w:val="28"/>
          <w:shd w:val="clear" w:color="auto" w:fill="FFFFFF"/>
        </w:rPr>
        <w:t xml:space="preserve"> cooperation shall be provided on necessary matters, such as purpose, background, etc.</w:t>
      </w:r>
    </w:p>
    <w:p w:rsidR="00EE281C" w:rsidRDefault="006E416A" w:rsidP="006E416A">
      <w:pPr>
        <w:pStyle w:val="a8"/>
        <w:spacing w:line="240" w:lineRule="auto"/>
        <w:ind w:left="791" w:hanging="791"/>
        <w:rPr>
          <w:spacing w:val="-12"/>
          <w:sz w:val="28"/>
          <w:szCs w:val="28"/>
          <w:shd w:val="clear" w:color="auto" w:fill="FFFFFF"/>
        </w:rPr>
      </w:pPr>
      <w:r>
        <w:rPr>
          <w:sz w:val="28"/>
          <w:szCs w:val="28"/>
          <w:shd w:val="clear" w:color="auto" w:fill="FFFFFF"/>
        </w:rPr>
        <w:t xml:space="preserve">  </w:t>
      </w:r>
      <w:r>
        <w:rPr>
          <w:sz w:val="28"/>
          <w:szCs w:val="28"/>
          <w:shd w:val="clear" w:color="auto" w:fill="FFFFFF"/>
        </w:rPr>
        <w:t>○</w:t>
      </w:r>
      <w:r>
        <w:rPr>
          <w:spacing w:val="-12"/>
          <w:sz w:val="28"/>
          <w:szCs w:val="28"/>
          <w:shd w:val="clear" w:color="auto" w:fill="FFFFFF"/>
        </w:rPr>
        <w:t xml:space="preserve"> </w:t>
      </w:r>
      <w:proofErr w:type="gramStart"/>
      <w:r>
        <w:rPr>
          <w:spacing w:val="-12"/>
          <w:sz w:val="28"/>
          <w:szCs w:val="28"/>
          <w:shd w:val="clear" w:color="auto" w:fill="FFFFFF"/>
        </w:rPr>
        <w:t>If</w:t>
      </w:r>
      <w:proofErr w:type="gramEnd"/>
      <w:r>
        <w:rPr>
          <w:spacing w:val="-12"/>
          <w:sz w:val="28"/>
          <w:szCs w:val="28"/>
          <w:shd w:val="clear" w:color="auto" w:fill="FFFFFF"/>
        </w:rPr>
        <w:t xml:space="preserve"> there is not work that meets the criteria, the number of awards may be given less than the number of awards announced in advance.</w:t>
      </w:r>
    </w:p>
    <w:p w:rsidR="00EE281C" w:rsidRDefault="006E416A" w:rsidP="006E416A">
      <w:pPr>
        <w:pStyle w:val="a8"/>
        <w:spacing w:line="240" w:lineRule="auto"/>
        <w:ind w:left="791" w:hanging="791"/>
        <w:rPr>
          <w:sz w:val="28"/>
          <w:szCs w:val="28"/>
          <w:shd w:val="clear" w:color="auto" w:fill="FFFFFF"/>
        </w:rPr>
      </w:pPr>
      <w:r>
        <w:rPr>
          <w:sz w:val="28"/>
          <w:szCs w:val="28"/>
          <w:shd w:val="clear" w:color="auto" w:fill="FFFFFF"/>
        </w:rPr>
        <w:t xml:space="preserve">  </w:t>
      </w:r>
      <w:r>
        <w:rPr>
          <w:sz w:val="28"/>
          <w:szCs w:val="28"/>
          <w:shd w:val="clear" w:color="auto" w:fill="FFFFFF"/>
        </w:rPr>
        <w:t>○</w:t>
      </w:r>
      <w:r>
        <w:rPr>
          <w:sz w:val="28"/>
          <w:szCs w:val="28"/>
          <w:shd w:val="clear" w:color="auto" w:fill="FFFFFF"/>
        </w:rPr>
        <w:t xml:space="preserve"> Incheon Free Economic Zone Authority has exclusive rights to copyright property (replication, performance, public transmission, </w:t>
      </w:r>
      <w:r>
        <w:rPr>
          <w:sz w:val="28"/>
          <w:szCs w:val="28"/>
          <w:shd w:val="clear" w:color="auto" w:fill="FFFFFF"/>
        </w:rPr>
        <w:lastRenderedPageBreak/>
        <w:t>exhibition, distribution, loan, and secondary work rights) only for winning works.</w:t>
      </w:r>
    </w:p>
    <w:p w:rsidR="00EE281C" w:rsidRDefault="006E416A" w:rsidP="006E416A">
      <w:pPr>
        <w:pStyle w:val="a8"/>
        <w:spacing w:line="240" w:lineRule="auto"/>
        <w:ind w:left="634" w:hanging="634"/>
        <w:rPr>
          <w:sz w:val="28"/>
          <w:szCs w:val="28"/>
          <w:shd w:val="clear" w:color="auto" w:fill="FFFFFF"/>
        </w:rPr>
      </w:pPr>
      <w:r>
        <w:rPr>
          <w:sz w:val="28"/>
          <w:szCs w:val="28"/>
          <w:shd w:val="clear" w:color="auto" w:fill="FFFFFF"/>
        </w:rPr>
        <w:t xml:space="preserve">  </w:t>
      </w:r>
      <w:r>
        <w:t>○</w:t>
      </w:r>
      <w:r>
        <w:t xml:space="preserve"> </w:t>
      </w:r>
      <w:proofErr w:type="gramStart"/>
      <w:r>
        <w:rPr>
          <w:sz w:val="28"/>
          <w:szCs w:val="28"/>
          <w:shd w:val="clear" w:color="auto" w:fill="FFFFFF"/>
        </w:rPr>
        <w:t>By</w:t>
      </w:r>
      <w:proofErr w:type="gramEnd"/>
      <w:r>
        <w:rPr>
          <w:sz w:val="28"/>
          <w:szCs w:val="28"/>
          <w:shd w:val="clear" w:color="auto" w:fill="FFFFFF"/>
        </w:rPr>
        <w:t xml:space="preserve"> applying for the public contest, the applicant shall be deemed to have agreed to transfer copyright (ownership of copyrighted works) to IFEZ if selected as a prize winner.</w:t>
      </w:r>
    </w:p>
    <w:p w:rsidR="00EE281C" w:rsidRDefault="006E416A" w:rsidP="006E416A">
      <w:pPr>
        <w:pStyle w:val="a8"/>
        <w:spacing w:line="240" w:lineRule="auto"/>
        <w:ind w:left="700" w:hanging="700"/>
        <w:rPr>
          <w:sz w:val="28"/>
          <w:szCs w:val="28"/>
          <w:shd w:val="clear" w:color="auto" w:fill="FFFFFF"/>
        </w:rPr>
      </w:pPr>
      <w:r>
        <w:rPr>
          <w:sz w:val="28"/>
          <w:szCs w:val="28"/>
          <w:shd w:val="clear" w:color="auto" w:fill="FFFFFF"/>
        </w:rPr>
        <w:t xml:space="preserve">  </w:t>
      </w:r>
      <w:r>
        <w:rPr>
          <w:sz w:val="28"/>
          <w:szCs w:val="28"/>
          <w:shd w:val="clear" w:color="auto" w:fill="FFFFFF"/>
        </w:rPr>
        <w:t>○</w:t>
      </w:r>
      <w:r>
        <w:rPr>
          <w:sz w:val="28"/>
          <w:szCs w:val="28"/>
          <w:shd w:val="clear" w:color="auto" w:fill="FFFFFF"/>
        </w:rPr>
        <w:t xml:space="preserve"> Incheon Free Economic Zone Authority pays the prize money as a consideration for the positive transfer of copyright (copyright ownership).</w:t>
      </w:r>
    </w:p>
    <w:p w:rsidR="00EE281C" w:rsidRDefault="006E416A" w:rsidP="006E416A">
      <w:pPr>
        <w:pStyle w:val="a8"/>
        <w:spacing w:line="240" w:lineRule="auto"/>
        <w:ind w:left="696" w:hanging="696"/>
        <w:rPr>
          <w:sz w:val="28"/>
          <w:szCs w:val="28"/>
          <w:shd w:val="clear" w:color="auto" w:fill="FFFFFF"/>
        </w:rPr>
      </w:pPr>
      <w:r>
        <w:rPr>
          <w:sz w:val="28"/>
          <w:szCs w:val="28"/>
          <w:shd w:val="clear" w:color="auto" w:fill="FFFFFF"/>
        </w:rPr>
        <w:t xml:space="preserve">  </w:t>
      </w:r>
      <w:r>
        <w:rPr>
          <w:sz w:val="28"/>
          <w:szCs w:val="28"/>
          <w:shd w:val="clear" w:color="auto" w:fill="FFFFFF"/>
        </w:rPr>
        <w:t>○</w:t>
      </w:r>
      <w:r>
        <w:rPr>
          <w:sz w:val="28"/>
          <w:szCs w:val="28"/>
          <w:shd w:val="clear" w:color="auto" w:fill="FFFFFF"/>
        </w:rPr>
        <w:t xml:space="preserve"> </w:t>
      </w:r>
      <w:proofErr w:type="gramStart"/>
      <w:r>
        <w:rPr>
          <w:sz w:val="28"/>
          <w:szCs w:val="28"/>
          <w:shd w:val="clear" w:color="auto" w:fill="FFFFFF"/>
        </w:rPr>
        <w:t>If</w:t>
      </w:r>
      <w:proofErr w:type="gramEnd"/>
      <w:r>
        <w:rPr>
          <w:sz w:val="28"/>
          <w:szCs w:val="28"/>
          <w:shd w:val="clear" w:color="auto" w:fill="FFFFFF"/>
        </w:rPr>
        <w:t xml:space="preserve"> the work is found as plagiarized or imitated an existing work, it shall be excluded from the examination by violating others</w:t>
      </w:r>
      <w:r>
        <w:rPr>
          <w:sz w:val="28"/>
          <w:szCs w:val="28"/>
          <w:shd w:val="clear" w:color="auto" w:fill="FFFFFF"/>
        </w:rPr>
        <w:t>’</w:t>
      </w:r>
      <w:r>
        <w:rPr>
          <w:sz w:val="28"/>
          <w:szCs w:val="28"/>
          <w:shd w:val="clear" w:color="auto" w:fill="FFFFFF"/>
        </w:rPr>
        <w:t xml:space="preserve"> copyright. The award shall be canceled and the prize money shall be returned even if it is found after the contest or installment.</w:t>
      </w:r>
    </w:p>
    <w:p w:rsidR="00EE281C" w:rsidRDefault="006E416A" w:rsidP="006E416A">
      <w:pPr>
        <w:pStyle w:val="a8"/>
        <w:spacing w:line="240" w:lineRule="auto"/>
        <w:ind w:left="755" w:hanging="755"/>
        <w:rPr>
          <w:sz w:val="28"/>
          <w:szCs w:val="28"/>
          <w:shd w:val="clear" w:color="auto" w:fill="FFFFFF"/>
        </w:rPr>
      </w:pPr>
      <w:r>
        <w:rPr>
          <w:sz w:val="28"/>
          <w:szCs w:val="28"/>
          <w:shd w:val="clear" w:color="auto" w:fill="FFFFFF"/>
        </w:rPr>
        <w:t xml:space="preserve">  </w:t>
      </w:r>
      <w:r>
        <w:rPr>
          <w:sz w:val="28"/>
          <w:szCs w:val="28"/>
          <w:shd w:val="clear" w:color="auto" w:fill="FFFFFF"/>
        </w:rPr>
        <w:t>○</w:t>
      </w:r>
      <w:r>
        <w:rPr>
          <w:sz w:val="28"/>
          <w:szCs w:val="28"/>
          <w:shd w:val="clear" w:color="auto" w:fill="FFFFFF"/>
        </w:rPr>
        <w:t xml:space="preserve"> If IFEZ is implicated by installing public artworks based on ideas plagiarized or imitated by the applicant, the legal responsibility is on the applicant.</w:t>
      </w:r>
    </w:p>
    <w:p w:rsidR="00EE281C" w:rsidRDefault="006E416A" w:rsidP="006E416A">
      <w:pPr>
        <w:pStyle w:val="a8"/>
        <w:spacing w:line="240" w:lineRule="auto"/>
        <w:ind w:left="697" w:hanging="697"/>
        <w:rPr>
          <w:sz w:val="28"/>
          <w:szCs w:val="28"/>
          <w:shd w:val="clear" w:color="auto" w:fill="FFFFFF"/>
        </w:rPr>
      </w:pPr>
      <w:r>
        <w:rPr>
          <w:sz w:val="28"/>
          <w:szCs w:val="28"/>
          <w:shd w:val="clear" w:color="auto" w:fill="FFFFFF"/>
        </w:rPr>
        <w:t xml:space="preserve">  </w:t>
      </w:r>
      <w:r>
        <w:rPr>
          <w:sz w:val="28"/>
          <w:szCs w:val="28"/>
          <w:shd w:val="clear" w:color="auto" w:fill="FFFFFF"/>
        </w:rPr>
        <w:t>○</w:t>
      </w:r>
      <w:r>
        <w:rPr>
          <w:sz w:val="28"/>
          <w:szCs w:val="28"/>
          <w:shd w:val="clear" w:color="auto" w:fill="FFFFFF"/>
        </w:rPr>
        <w:t xml:space="preserve"> If the dispute occurs, the applicants and IFEZ may petition for mediation with the Korean Copyright </w:t>
      </w:r>
      <w:proofErr w:type="gramStart"/>
      <w:r>
        <w:rPr>
          <w:sz w:val="28"/>
          <w:szCs w:val="28"/>
          <w:shd w:val="clear" w:color="auto" w:fill="FFFFFF"/>
        </w:rPr>
        <w:t>Commission  to</w:t>
      </w:r>
      <w:proofErr w:type="gramEnd"/>
      <w:r>
        <w:rPr>
          <w:sz w:val="28"/>
          <w:szCs w:val="28"/>
          <w:shd w:val="clear" w:color="auto" w:fill="FFFFFF"/>
        </w:rPr>
        <w:t xml:space="preserve"> resolve the dispute, and the two parties shall endeavor to resolve the dispute smoothly.</w:t>
      </w:r>
    </w:p>
    <w:p w:rsidR="00EE281C" w:rsidRDefault="006E416A" w:rsidP="006E416A">
      <w:pPr>
        <w:pStyle w:val="a8"/>
        <w:spacing w:line="240" w:lineRule="auto"/>
        <w:ind w:left="697" w:hanging="697"/>
        <w:rPr>
          <w:sz w:val="28"/>
          <w:szCs w:val="28"/>
          <w:shd w:val="clear" w:color="auto" w:fill="FFFFFF"/>
        </w:rPr>
      </w:pPr>
      <w:r>
        <w:rPr>
          <w:sz w:val="28"/>
          <w:szCs w:val="28"/>
          <w:shd w:val="clear" w:color="auto" w:fill="FFFFFF"/>
        </w:rPr>
        <w:t xml:space="preserve">  </w:t>
      </w:r>
      <w:r>
        <w:rPr>
          <w:sz w:val="28"/>
          <w:szCs w:val="28"/>
          <w:shd w:val="clear" w:color="auto" w:fill="FFFFFF"/>
        </w:rPr>
        <w:t>○</w:t>
      </w:r>
      <w:r>
        <w:rPr>
          <w:sz w:val="28"/>
          <w:szCs w:val="28"/>
          <w:shd w:val="clear" w:color="auto" w:fill="FFFFFF"/>
        </w:rPr>
        <w:t xml:space="preserve"> IFEZ shall perform its due diligence, such as protecting the leakage of prize-winning work and submitted entries.</w:t>
      </w:r>
    </w:p>
    <w:p w:rsidR="00EE281C" w:rsidRDefault="006E416A" w:rsidP="006E416A">
      <w:pPr>
        <w:pStyle w:val="a8"/>
        <w:spacing w:line="240" w:lineRule="auto"/>
        <w:ind w:left="697" w:hanging="697"/>
        <w:rPr>
          <w:sz w:val="28"/>
          <w:szCs w:val="28"/>
          <w:shd w:val="clear" w:color="auto" w:fill="FFFFFF"/>
        </w:rPr>
      </w:pPr>
      <w:r>
        <w:rPr>
          <w:sz w:val="28"/>
          <w:szCs w:val="28"/>
          <w:shd w:val="clear" w:color="auto" w:fill="FFFFFF"/>
        </w:rPr>
        <w:t xml:space="preserve">  </w:t>
      </w:r>
      <w:r>
        <w:rPr>
          <w:sz w:val="28"/>
          <w:szCs w:val="28"/>
          <w:shd w:val="clear" w:color="auto" w:fill="FFFFFF"/>
        </w:rPr>
        <w:t>○</w:t>
      </w:r>
      <w:r>
        <w:rPr>
          <w:sz w:val="28"/>
          <w:szCs w:val="28"/>
          <w:shd w:val="clear" w:color="auto" w:fill="FFFFFF"/>
        </w:rPr>
        <w:t xml:space="preserve"> </w:t>
      </w:r>
      <w:proofErr w:type="gramStart"/>
      <w:r>
        <w:rPr>
          <w:sz w:val="28"/>
          <w:szCs w:val="28"/>
          <w:shd w:val="clear" w:color="auto" w:fill="FFFFFF"/>
        </w:rPr>
        <w:t>Any</w:t>
      </w:r>
      <w:proofErr w:type="gramEnd"/>
      <w:r>
        <w:rPr>
          <w:sz w:val="28"/>
          <w:szCs w:val="28"/>
          <w:shd w:val="clear" w:color="auto" w:fill="FFFFFF"/>
        </w:rPr>
        <w:t xml:space="preserve"> of the below, will disqualify a proposal:</w:t>
      </w:r>
    </w:p>
    <w:tbl>
      <w:tblPr>
        <w:tblW w:w="0" w:type="auto"/>
        <w:tblInd w:w="636" w:type="dxa"/>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firstRow="1" w:lastRow="0" w:firstColumn="1" w:lastColumn="0" w:noHBand="0" w:noVBand="1"/>
      </w:tblPr>
      <w:tblGrid>
        <w:gridCol w:w="8958"/>
      </w:tblGrid>
      <w:tr w:rsidR="00EE281C">
        <w:trPr>
          <w:trHeight w:val="2714"/>
        </w:trPr>
        <w:tc>
          <w:tcPr>
            <w:tcW w:w="8958" w:type="dxa"/>
            <w:tcBorders>
              <w:top w:val="dotted" w:sz="3" w:space="0" w:color="000000"/>
              <w:left w:val="dotted" w:sz="3" w:space="0" w:color="000000"/>
              <w:bottom w:val="dotted" w:sz="3" w:space="0" w:color="000000"/>
              <w:right w:val="dotted" w:sz="3" w:space="0" w:color="000000"/>
              <w:tl2br w:val="nil"/>
              <w:tr2bl w:val="nil"/>
            </w:tcBorders>
            <w:shd w:val="clear" w:color="auto" w:fill="F2F2F2"/>
            <w:vAlign w:val="center"/>
          </w:tcPr>
          <w:p w:rsidR="00EE281C" w:rsidRDefault="006E416A" w:rsidP="006E416A">
            <w:pPr>
              <w:pStyle w:val="a8"/>
              <w:numPr>
                <w:ilvl w:val="0"/>
                <w:numId w:val="2"/>
              </w:numPr>
              <w:spacing w:before="20" w:line="240" w:lineRule="auto"/>
              <w:ind w:left="20" w:hanging="20"/>
              <w:rPr>
                <w:rFonts w:ascii="HY중고딕" w:eastAsia="HY중고딕" w:cs="HY중고딕"/>
                <w:spacing w:val="-3"/>
                <w:sz w:val="26"/>
                <w:szCs w:val="26"/>
              </w:rPr>
            </w:pPr>
            <w:r>
              <w:rPr>
                <w:rFonts w:ascii="HY중고딕" w:eastAsia="HY중고딕" w:cs="HY중고딕"/>
                <w:spacing w:val="-3"/>
                <w:sz w:val="26"/>
                <w:szCs w:val="26"/>
              </w:rPr>
              <w:t>Patent right, utility rights, design right, or copyright acquired by another person</w:t>
            </w:r>
          </w:p>
          <w:p w:rsidR="00EE281C" w:rsidRDefault="006E416A" w:rsidP="006E416A">
            <w:pPr>
              <w:pStyle w:val="a8"/>
              <w:numPr>
                <w:ilvl w:val="0"/>
                <w:numId w:val="2"/>
              </w:numPr>
              <w:spacing w:before="20" w:line="240" w:lineRule="auto"/>
              <w:ind w:left="20" w:hanging="20"/>
              <w:rPr>
                <w:rFonts w:ascii="HY중고딕" w:eastAsia="HY중고딕" w:cs="HY중고딕"/>
                <w:spacing w:val="-3"/>
                <w:sz w:val="26"/>
                <w:szCs w:val="26"/>
              </w:rPr>
            </w:pPr>
            <w:r>
              <w:rPr>
                <w:rFonts w:ascii="HY중고딕" w:eastAsia="HY중고딕" w:cs="HY중고딕"/>
                <w:spacing w:val="-3"/>
                <w:sz w:val="26"/>
                <w:szCs w:val="26"/>
              </w:rPr>
              <w:t>The same proposal is already on the market.</w:t>
            </w:r>
          </w:p>
          <w:p w:rsidR="00EE281C" w:rsidRDefault="006E416A" w:rsidP="006E416A">
            <w:pPr>
              <w:pStyle w:val="a8"/>
              <w:numPr>
                <w:ilvl w:val="0"/>
                <w:numId w:val="2"/>
              </w:numPr>
              <w:spacing w:before="20" w:line="240" w:lineRule="auto"/>
              <w:ind w:left="20" w:hanging="20"/>
              <w:rPr>
                <w:rFonts w:ascii="HY중고딕" w:eastAsia="HY중고딕" w:cs="HY중고딕"/>
                <w:spacing w:val="-3"/>
                <w:sz w:val="26"/>
                <w:szCs w:val="26"/>
              </w:rPr>
            </w:pPr>
            <w:r>
              <w:rPr>
                <w:rFonts w:ascii="HY중고딕" w:eastAsia="HY중고딕" w:cs="HY중고딕"/>
                <w:spacing w:val="-3"/>
                <w:sz w:val="26"/>
                <w:szCs w:val="26"/>
              </w:rPr>
              <w:t>The market is already processing it or the basic plan is similar.</w:t>
            </w:r>
          </w:p>
          <w:p w:rsidR="00EE281C" w:rsidRDefault="006E416A" w:rsidP="006E416A">
            <w:pPr>
              <w:pStyle w:val="a8"/>
              <w:numPr>
                <w:ilvl w:val="0"/>
                <w:numId w:val="2"/>
              </w:numPr>
              <w:spacing w:before="20" w:line="240" w:lineRule="auto"/>
              <w:ind w:left="20" w:hanging="20"/>
              <w:rPr>
                <w:rFonts w:ascii="HY중고딕" w:eastAsia="HY중고딕" w:cs="HY중고딕"/>
                <w:spacing w:val="-3"/>
                <w:sz w:val="26"/>
                <w:szCs w:val="26"/>
              </w:rPr>
            </w:pPr>
            <w:r>
              <w:rPr>
                <w:rFonts w:ascii="HY중고딕" w:eastAsia="HY중고딕" w:cs="HY중고딕"/>
                <w:spacing w:val="-3"/>
                <w:sz w:val="26"/>
                <w:szCs w:val="26"/>
              </w:rPr>
              <w:t>The proposal is too difficult to apply due to general concerns.</w:t>
            </w:r>
          </w:p>
          <w:p w:rsidR="00EE281C" w:rsidRDefault="006E416A" w:rsidP="006E416A">
            <w:pPr>
              <w:pStyle w:val="a8"/>
              <w:numPr>
                <w:ilvl w:val="0"/>
                <w:numId w:val="2"/>
              </w:numPr>
              <w:spacing w:before="20" w:line="240" w:lineRule="auto"/>
              <w:ind w:left="20" w:hanging="20"/>
              <w:rPr>
                <w:rFonts w:ascii="HY중고딕" w:eastAsia="HY중고딕" w:cs="HY중고딕"/>
                <w:spacing w:val="-3"/>
                <w:sz w:val="26"/>
                <w:szCs w:val="26"/>
              </w:rPr>
            </w:pPr>
            <w:r>
              <w:rPr>
                <w:rFonts w:ascii="HY중고딕" w:eastAsia="HY중고딕" w:cs="HY중고딕"/>
                <w:spacing w:val="-3"/>
                <w:sz w:val="26"/>
                <w:szCs w:val="26"/>
              </w:rPr>
              <w:t xml:space="preserve">Proposals which call attention, misrepresent, criticize, and imply. </w:t>
            </w:r>
          </w:p>
          <w:p w:rsidR="00EE281C" w:rsidRDefault="006E416A" w:rsidP="006E416A">
            <w:pPr>
              <w:pStyle w:val="a8"/>
              <w:numPr>
                <w:ilvl w:val="0"/>
                <w:numId w:val="2"/>
              </w:numPr>
              <w:spacing w:before="20" w:line="240" w:lineRule="auto"/>
              <w:ind w:left="20" w:hanging="20"/>
              <w:rPr>
                <w:rFonts w:ascii="HY중고딕" w:eastAsia="HY중고딕" w:cs="HY중고딕"/>
                <w:spacing w:val="-3"/>
                <w:sz w:val="26"/>
                <w:szCs w:val="26"/>
              </w:rPr>
            </w:pPr>
            <w:r>
              <w:rPr>
                <w:rFonts w:ascii="HY중고딕" w:eastAsia="HY중고딕" w:cs="HY중고딕"/>
                <w:spacing w:val="-3"/>
                <w:sz w:val="26"/>
                <w:szCs w:val="26"/>
              </w:rPr>
              <w:t>Matters concerning the profit-making business of a particular individual, organization, enterprise, and its publicity.</w:t>
            </w:r>
          </w:p>
        </w:tc>
      </w:tr>
    </w:tbl>
    <w:p w:rsidR="00EE281C" w:rsidRDefault="00EE281C">
      <w:pPr>
        <w:rPr>
          <w:sz w:val="2"/>
        </w:rPr>
      </w:pPr>
    </w:p>
    <w:sectPr w:rsidR="00EE281C">
      <w:endnotePr>
        <w:numFmt w:val="decimal"/>
      </w:endnotePr>
      <w:pgSz w:w="11905" w:h="16837"/>
      <w:pgMar w:top="1417" w:right="850" w:bottom="1417" w:left="1133" w:header="566" w:footer="566"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1"/>
    <w:family w:val="modern"/>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함초롬바탕">
    <w:panose1 w:val="02030504000101010101"/>
    <w:charset w:val="81"/>
    <w:family w:val="roman"/>
    <w:pitch w:val="variable"/>
    <w:sig w:usb0="F70006FF" w:usb1="19DFFFFF" w:usb2="001BFDD7" w:usb3="00000000" w:csb0="00080000" w:csb1="00000000"/>
  </w:font>
  <w:font w:name="함초롬돋움">
    <w:panose1 w:val="02030504000101010101"/>
    <w:charset w:val="81"/>
    <w:family w:val="roman"/>
    <w:pitch w:val="variable"/>
    <w:sig w:usb0="F70006FF" w:usb1="19DFFFFF" w:usb2="001BFDD7" w:usb3="00000000" w:csb0="00080000" w:csb1="00000000"/>
  </w:font>
  <w:font w:name="돋움">
    <w:altName w:val="Dotum"/>
    <w:panose1 w:val="020B0600000101010101"/>
    <w:charset w:val="81"/>
    <w:family w:val="modern"/>
    <w:pitch w:val="variable"/>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HY헤드라인M">
    <w:panose1 w:val="02030600000101010101"/>
    <w:charset w:val="81"/>
    <w:family w:val="roman"/>
    <w:pitch w:val="variable"/>
    <w:sig w:usb0="900002A7" w:usb1="09D77CFB" w:usb2="00000010" w:usb3="00000000" w:csb0="00080001" w:csb1="00000000"/>
  </w:font>
  <w:font w:name="나눔고딕">
    <w:altName w:val="바탕"/>
    <w:panose1 w:val="00000000000000000000"/>
    <w:charset w:val="81"/>
    <w:family w:val="roman"/>
    <w:notTrueType/>
    <w:pitch w:val="default"/>
  </w:font>
  <w:font w:name="HY중고딕">
    <w:panose1 w:val="02030600000101010101"/>
    <w:charset w:val="81"/>
    <w:family w:val="roman"/>
    <w:pitch w:val="variable"/>
    <w:sig w:usb0="900002A7" w:usb1="29D77CF9" w:usb2="00000010" w:usb3="00000000" w:csb0="0008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8835B3"/>
    <w:multiLevelType w:val="multilevel"/>
    <w:tmpl w:val="8C12156C"/>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numFmt w:val="decimal"/>
      <w:lvlText w:val=""/>
      <w:lvlJc w:val="left"/>
    </w:lvl>
    <w:lvl w:ilvl="8">
      <w:numFmt w:val="decimal"/>
      <w:lvlText w:val=""/>
      <w:lvlJc w:val="left"/>
    </w:lvl>
  </w:abstractNum>
  <w:abstractNum w:abstractNumId="1">
    <w:nsid w:val="1FCA2E4F"/>
    <w:multiLevelType w:val="multilevel"/>
    <w:tmpl w:val="A6406754"/>
    <w:lvl w:ilvl="0">
      <w:start w:val="1"/>
      <w:numFmt w:val="bullet"/>
      <w:suff w:val="space"/>
      <w:lvlText w:val="∙"/>
      <w:lvlJc w:val="left"/>
      <w:pPr>
        <w:ind w:left="0" w:firstLine="0"/>
      </w:pPr>
      <w:rPr>
        <w:rFonts w:ascii="Arial Unicode MS" w:hAnsi="Arial Unicode M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A5A11D4"/>
    <w:multiLevelType w:val="multilevel"/>
    <w:tmpl w:val="2A3EE828"/>
    <w:lvl w:ilvl="0">
      <w:start w:val="1"/>
      <w:numFmt w:val="decimal"/>
      <w:pStyle w:val="1"/>
      <w:suff w:val="space"/>
      <w:lvlText w:val="%1."/>
      <w:lvlJc w:val="left"/>
      <w:pPr>
        <w:ind w:left="0" w:firstLine="0"/>
      </w:pPr>
    </w:lvl>
    <w:lvl w:ilvl="1">
      <w:start w:val="1"/>
      <w:numFmt w:val="ganada"/>
      <w:pStyle w:val="2"/>
      <w:suff w:val="space"/>
      <w:lvlText w:val="%2."/>
      <w:lvlJc w:val="left"/>
      <w:pPr>
        <w:ind w:left="0" w:firstLine="0"/>
      </w:pPr>
    </w:lvl>
    <w:lvl w:ilvl="2">
      <w:start w:val="1"/>
      <w:numFmt w:val="decimal"/>
      <w:pStyle w:val="3"/>
      <w:suff w:val="space"/>
      <w:lvlText w:val="%3)"/>
      <w:lvlJc w:val="left"/>
      <w:pPr>
        <w:ind w:left="0" w:firstLine="0"/>
      </w:pPr>
    </w:lvl>
    <w:lvl w:ilvl="3">
      <w:start w:val="1"/>
      <w:numFmt w:val="ganada"/>
      <w:pStyle w:val="4"/>
      <w:suff w:val="space"/>
      <w:lvlText w:val="%4)"/>
      <w:lvlJc w:val="left"/>
      <w:pPr>
        <w:ind w:left="0" w:firstLine="0"/>
      </w:pPr>
    </w:lvl>
    <w:lvl w:ilvl="4">
      <w:start w:val="1"/>
      <w:numFmt w:val="decimal"/>
      <w:pStyle w:val="5"/>
      <w:suff w:val="space"/>
      <w:lvlText w:val="(%5)"/>
      <w:lvlJc w:val="left"/>
      <w:pPr>
        <w:ind w:left="0" w:firstLine="0"/>
      </w:pPr>
    </w:lvl>
    <w:lvl w:ilvl="5">
      <w:start w:val="1"/>
      <w:numFmt w:val="ganada"/>
      <w:pStyle w:val="6"/>
      <w:suff w:val="space"/>
      <w:lvlText w:val="(%6)"/>
      <w:lvlJc w:val="left"/>
      <w:pPr>
        <w:ind w:left="0" w:firstLine="0"/>
      </w:pPr>
    </w:lvl>
    <w:lvl w:ilvl="6">
      <w:start w:val="1"/>
      <w:numFmt w:val="decimalEnclosedCircle"/>
      <w:pStyle w:val="7"/>
      <w:suff w:val="space"/>
      <w:lvlText w:val="%7"/>
      <w:lvlJc w:val="left"/>
      <w:pPr>
        <w:ind w:left="0" w:firstLine="0"/>
      </w:pPr>
    </w:lvl>
    <w:lvl w:ilvl="7">
      <w:numFmt w:val="decimal"/>
      <w:lvlText w:val=""/>
      <w:lvlJc w:val="left"/>
    </w:lvl>
    <w:lvl w:ilvl="8">
      <w:numFmt w:val="decimal"/>
      <w:lvlText w:val=""/>
      <w:lvlJc w:val="left"/>
    </w:lvl>
  </w:abstractNum>
  <w:abstractNum w:abstractNumId="3">
    <w:nsid w:val="73AD0005"/>
    <w:multiLevelType w:val="multilevel"/>
    <w:tmpl w:val="EA08E192"/>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numFmt w:val="decimal"/>
      <w:lvlText w:val=""/>
      <w:lvlJc w:val="left"/>
    </w:lvl>
    <w:lvl w:ilvl="8">
      <w:numFmt w:val="decimal"/>
      <w:lvlText w:val=""/>
      <w:lvlJc w:val="left"/>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proofState w:spelling="clean" w:grammar="clean"/>
  <w:defaultTabStop w:val="800"/>
  <w:displayHorizontalDrawingGridEvery w:val="0"/>
  <w:displayVerticalDrawingGridEvery w:val="2"/>
  <w:noPunctuationKerning/>
  <w:characterSpacingControl w:val="doNotCompress"/>
  <w:endnotePr>
    <w:numFmt w:val="decimal"/>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81C"/>
    <w:rsid w:val="00207072"/>
    <w:rsid w:val="004313D8"/>
    <w:rsid w:val="006E416A"/>
    <w:rsid w:val="00C17FF6"/>
    <w:rsid w:val="00EE281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9"/>
    <w:lsdException w:name="Title" w:uiPriority="35" w:qFormat="1"/>
    <w:lsdException w:name="Default Paragraph Font" w:semiHidden="0" w:uiPriority="10" w:unhideWhenUsed="0" w:qFormat="1"/>
    <w:lsdException w:name="Subtitle" w:uiPriority="1"/>
    <w:lsdException w:name="Strong" w:semiHidden="0" w:uiPriority="11" w:unhideWhenUsed="0" w:qFormat="1"/>
    <w:lsdException w:name="Emphasis" w:semiHidden="0" w:uiPriority="22" w:unhideWhenUsed="0" w:qFormat="1"/>
    <w:lsdException w:name="Table Grid" w:semiHidden="0" w:uiPriority="20" w:unhideWhenUsed="0" w:qFormat="1"/>
    <w:lsdException w:name="Placeholder Text" w:semiHidden="0" w:uiPriority="59" w:unhideWhenUsed="0"/>
    <w:lsdException w:name="No Spacing" w:unhideWhenUsed="0"/>
    <w:lsdException w:name="Light Shading" w:semiHidden="0" w:uiPriority="1" w:unhideWhenUsed="0" w:qFormat="1"/>
    <w:lsdException w:name="Light List" w:semiHidden="0" w:uiPriority="60" w:unhideWhenUsed="0"/>
    <w:lsdException w:name="Light Grid" w:semiHidden="0" w:uiPriority="61" w:unhideWhenUsed="0"/>
    <w:lsdException w:name="Medium Shading 1" w:semiHidden="0" w:uiPriority="62" w:unhideWhenUsed="0"/>
    <w:lsdException w:name="Medium Shading 2" w:semiHidden="0" w:uiPriority="63" w:unhideWhenUsed="0"/>
    <w:lsdException w:name="Medium List 1" w:semiHidden="0" w:uiPriority="64" w:unhideWhenUsed="0"/>
    <w:lsdException w:name="Medium List 2" w:semiHidden="0" w:uiPriority="65" w:unhideWhenUsed="0"/>
    <w:lsdException w:name="Medium Grid 1" w:semiHidden="0" w:uiPriority="66" w:unhideWhenUsed="0"/>
    <w:lsdException w:name="Medium Grid 2" w:semiHidden="0" w:uiPriority="67" w:unhideWhenUsed="0"/>
    <w:lsdException w:name="Medium Grid 3" w:semiHidden="0" w:uiPriority="68" w:unhideWhenUsed="0"/>
    <w:lsdException w:name="Dark List" w:semiHidden="0" w:uiPriority="69" w:unhideWhenUsed="0"/>
    <w:lsdException w:name="Colorful Shading" w:semiHidden="0" w:uiPriority="70" w:unhideWhenUsed="0"/>
    <w:lsdException w:name="Colorful List" w:semiHidden="0" w:uiPriority="71" w:unhideWhenUsed="0"/>
    <w:lsdException w:name="Colorful Grid" w:semiHidden="0" w:uiPriority="72" w:unhideWhenUsed="0"/>
    <w:lsdException w:name="Light Shading Accent 1" w:semiHidden="0" w:uiPriority="73" w:unhideWhenUsed="0"/>
    <w:lsdException w:name="Light List Accent 1" w:semiHidden="0" w:uiPriority="60" w:unhideWhenUsed="0"/>
    <w:lsdException w:name="Light Grid Accent 1" w:semiHidden="0" w:uiPriority="61" w:unhideWhenUsed="0"/>
    <w:lsdException w:name="Medium Shading 1 Accent 1" w:semiHidden="0" w:uiPriority="62" w:unhideWhenUsed="0"/>
    <w:lsdException w:name="Medium Shading 2 Accent 1" w:semiHidden="0" w:uiPriority="63" w:unhideWhenUsed="0"/>
    <w:lsdException w:name="Medium List 1 Accent 1" w:semiHidden="0" w:uiPriority="64" w:unhideWhenUsed="0"/>
    <w:lsdException w:name="Revision" w:semiHidden="0" w:uiPriority="65" w:unhideWhenUsed="0"/>
    <w:lsdException w:name="List Paragraph" w:unhideWhenUsed="0"/>
    <w:lsdException w:name="Quote" w:semiHidden="0" w:uiPriority="34" w:unhideWhenUsed="0" w:qFormat="1"/>
    <w:lsdException w:name="Intense Quote" w:semiHidden="0" w:uiPriority="29" w:unhideWhenUsed="0" w:qFormat="1"/>
    <w:lsdException w:name="Medium List 2 Accent 1" w:semiHidden="0" w:uiPriority="30" w:unhideWhenUsed="0" w:qFormat="1"/>
    <w:lsdException w:name="Medium Grid 1 Accent 1" w:semiHidden="0" w:uiPriority="66" w:unhideWhenUsed="0"/>
    <w:lsdException w:name="Medium Grid 2 Accent 1" w:semiHidden="0" w:uiPriority="67" w:unhideWhenUsed="0"/>
    <w:lsdException w:name="Medium Grid 3 Accent 1" w:semiHidden="0" w:uiPriority="68" w:unhideWhenUsed="0"/>
    <w:lsdException w:name="Dark List Accent 1" w:semiHidden="0" w:uiPriority="69" w:unhideWhenUsed="0"/>
    <w:lsdException w:name="Colorful Shading Accent 1" w:semiHidden="0" w:uiPriority="70" w:unhideWhenUsed="0"/>
    <w:lsdException w:name="Colorful List Accent 1" w:semiHidden="0" w:uiPriority="71" w:unhideWhenUsed="0"/>
    <w:lsdException w:name="Colorful Grid Accent 1" w:semiHidden="0" w:uiPriority="72" w:unhideWhenUsed="0"/>
    <w:lsdException w:name="Light Shading Accent 2" w:semiHidden="0" w:uiPriority="73" w:unhideWhenUsed="0"/>
    <w:lsdException w:name="Light List Accent 2" w:semiHidden="0" w:uiPriority="60" w:unhideWhenUsed="0"/>
    <w:lsdException w:name="Light Grid Accent 2" w:semiHidden="0" w:uiPriority="61" w:unhideWhenUsed="0"/>
    <w:lsdException w:name="Medium Shading 1 Accent 2" w:semiHidden="0" w:uiPriority="62" w:unhideWhenUsed="0"/>
    <w:lsdException w:name="Medium Shading 2 Accent 2" w:semiHidden="0" w:uiPriority="63" w:unhideWhenUsed="0"/>
    <w:lsdException w:name="Medium List 1 Accent 2" w:semiHidden="0" w:uiPriority="64" w:unhideWhenUsed="0"/>
    <w:lsdException w:name="Medium List 2 Accent 2" w:semiHidden="0" w:uiPriority="65" w:unhideWhenUsed="0"/>
    <w:lsdException w:name="Medium Grid 1 Accent 2" w:semiHidden="0" w:uiPriority="66" w:unhideWhenUsed="0"/>
    <w:lsdException w:name="Medium Grid 2 Accent 2" w:semiHidden="0" w:uiPriority="67" w:unhideWhenUsed="0"/>
    <w:lsdException w:name="Medium Grid 3 Accent 2" w:semiHidden="0" w:uiPriority="68" w:unhideWhenUsed="0"/>
    <w:lsdException w:name="Dark List Accent 2" w:semiHidden="0" w:uiPriority="69" w:unhideWhenUsed="0"/>
    <w:lsdException w:name="Colorful Shading Accent 2" w:semiHidden="0" w:uiPriority="70" w:unhideWhenUsed="0"/>
    <w:lsdException w:name="Colorful List Accent 2" w:semiHidden="0" w:uiPriority="71" w:unhideWhenUsed="0"/>
    <w:lsdException w:name="Colorful Grid Accent 2" w:semiHidden="0" w:uiPriority="72" w:unhideWhenUsed="0"/>
    <w:lsdException w:name="Light Shading Accent 3" w:semiHidden="0" w:uiPriority="73" w:unhideWhenUsed="0"/>
    <w:lsdException w:name="Light List Accent 3" w:semiHidden="0" w:uiPriority="60" w:unhideWhenUsed="0"/>
    <w:lsdException w:name="Light Grid Accent 3" w:semiHidden="0" w:uiPriority="61" w:unhideWhenUsed="0"/>
    <w:lsdException w:name="Medium Shading 1 Accent 3" w:semiHidden="0" w:uiPriority="62" w:unhideWhenUsed="0"/>
    <w:lsdException w:name="Medium Shading 2 Accent 3" w:semiHidden="0" w:uiPriority="63" w:unhideWhenUsed="0"/>
    <w:lsdException w:name="Medium List 1 Accent 3" w:semiHidden="0" w:uiPriority="64" w:unhideWhenUsed="0"/>
    <w:lsdException w:name="Medium List 2 Accent 3" w:semiHidden="0" w:uiPriority="65" w:unhideWhenUsed="0"/>
    <w:lsdException w:name="Medium Grid 1 Accent 3" w:semiHidden="0" w:uiPriority="66" w:unhideWhenUsed="0"/>
    <w:lsdException w:name="Medium Grid 2 Accent 3" w:semiHidden="0" w:uiPriority="67" w:unhideWhenUsed="0"/>
    <w:lsdException w:name="Medium Grid 3 Accent 3" w:semiHidden="0" w:uiPriority="68" w:unhideWhenUsed="0"/>
    <w:lsdException w:name="Dark List Accent 3" w:semiHidden="0" w:uiPriority="69" w:unhideWhenUsed="0"/>
    <w:lsdException w:name="Colorful Shading Accent 3" w:semiHidden="0" w:uiPriority="70" w:unhideWhenUsed="0"/>
    <w:lsdException w:name="Colorful List Accent 3" w:semiHidden="0" w:uiPriority="71" w:unhideWhenUsed="0"/>
    <w:lsdException w:name="Colorful Grid Accent 3" w:semiHidden="0" w:uiPriority="72" w:unhideWhenUsed="0"/>
    <w:lsdException w:name="Light Shading Accent 4" w:semiHidden="0" w:uiPriority="73" w:unhideWhenUsed="0"/>
    <w:lsdException w:name="Light List Accent 4" w:semiHidden="0" w:uiPriority="60" w:unhideWhenUsed="0"/>
    <w:lsdException w:name="Light Grid Accent 4" w:semiHidden="0" w:uiPriority="61" w:unhideWhenUsed="0"/>
    <w:lsdException w:name="Medium Shading 1 Accent 4" w:semiHidden="0" w:uiPriority="62" w:unhideWhenUsed="0"/>
    <w:lsdException w:name="Medium Shading 2 Accent 4" w:semiHidden="0" w:uiPriority="63" w:unhideWhenUsed="0"/>
    <w:lsdException w:name="Medium List 1 Accent 4" w:semiHidden="0" w:uiPriority="64" w:unhideWhenUsed="0"/>
    <w:lsdException w:name="Medium List 2 Accent 4" w:semiHidden="0" w:uiPriority="65" w:unhideWhenUsed="0"/>
    <w:lsdException w:name="Medium Grid 1 Accent 4" w:semiHidden="0" w:uiPriority="66" w:unhideWhenUsed="0"/>
    <w:lsdException w:name="Medium Grid 2 Accent 4" w:semiHidden="0" w:uiPriority="67" w:unhideWhenUsed="0"/>
    <w:lsdException w:name="Medium Grid 3 Accent 4" w:semiHidden="0" w:uiPriority="68" w:unhideWhenUsed="0"/>
    <w:lsdException w:name="Dark List Accent 4" w:semiHidden="0" w:uiPriority="69" w:unhideWhenUsed="0"/>
    <w:lsdException w:name="Colorful Shading Accent 4" w:semiHidden="0" w:uiPriority="70" w:unhideWhenUsed="0"/>
    <w:lsdException w:name="Colorful List Accent 4" w:semiHidden="0" w:uiPriority="71" w:unhideWhenUsed="0"/>
    <w:lsdException w:name="Colorful Grid Accent 4" w:semiHidden="0" w:uiPriority="72" w:unhideWhenUsed="0"/>
    <w:lsdException w:name="Light Shading Accent 5" w:semiHidden="0" w:uiPriority="73" w:unhideWhenUsed="0"/>
    <w:lsdException w:name="Light List Accent 5" w:semiHidden="0" w:uiPriority="60" w:unhideWhenUsed="0"/>
    <w:lsdException w:name="Light Grid Accent 5" w:semiHidden="0" w:uiPriority="61" w:unhideWhenUsed="0"/>
    <w:lsdException w:name="Medium Shading 1 Accent 5" w:semiHidden="0" w:uiPriority="62" w:unhideWhenUsed="0"/>
    <w:lsdException w:name="Medium Shading 2 Accent 5" w:semiHidden="0" w:uiPriority="63" w:unhideWhenUsed="0"/>
    <w:lsdException w:name="Medium List 1 Accent 5" w:semiHidden="0" w:uiPriority="64" w:unhideWhenUsed="0"/>
    <w:lsdException w:name="Medium List 2 Accent 5" w:semiHidden="0" w:uiPriority="65" w:unhideWhenUsed="0"/>
    <w:lsdException w:name="Medium Grid 1 Accent 5" w:semiHidden="0" w:uiPriority="66" w:unhideWhenUsed="0"/>
    <w:lsdException w:name="Medium Grid 2 Accent 5" w:semiHidden="0" w:uiPriority="67" w:unhideWhenUsed="0"/>
    <w:lsdException w:name="Medium Grid 3 Accent 5" w:semiHidden="0" w:uiPriority="68" w:unhideWhenUsed="0"/>
    <w:lsdException w:name="Dark List Accent 5" w:semiHidden="0" w:uiPriority="69" w:unhideWhenUsed="0"/>
    <w:lsdException w:name="Colorful Shading Accent 5" w:semiHidden="0" w:uiPriority="70" w:unhideWhenUsed="0"/>
    <w:lsdException w:name="Colorful List Accent 5" w:semiHidden="0" w:uiPriority="71" w:unhideWhenUsed="0"/>
    <w:lsdException w:name="Colorful Grid Accent 5" w:semiHidden="0" w:uiPriority="72" w:unhideWhenUsed="0"/>
    <w:lsdException w:name="Light Shading Accent 6" w:semiHidden="0" w:uiPriority="73" w:unhideWhenUsed="0"/>
    <w:lsdException w:name="Light List Accent 6" w:semiHidden="0" w:uiPriority="60" w:unhideWhenUsed="0"/>
    <w:lsdException w:name="Light Grid Accent 6" w:semiHidden="0" w:uiPriority="61" w:unhideWhenUsed="0"/>
    <w:lsdException w:name="Medium Shading 1 Accent 6" w:semiHidden="0" w:uiPriority="62" w:unhideWhenUsed="0"/>
    <w:lsdException w:name="Medium Shading 2 Accent 6" w:semiHidden="0" w:uiPriority="63" w:unhideWhenUsed="0"/>
    <w:lsdException w:name="Medium List 1 Accent 6" w:semiHidden="0" w:uiPriority="64" w:unhideWhenUsed="0"/>
    <w:lsdException w:name="Medium List 2 Accent 6" w:semiHidden="0" w:uiPriority="65" w:unhideWhenUsed="0"/>
    <w:lsdException w:name="Medium Grid 1 Accent 6" w:semiHidden="0" w:uiPriority="66" w:unhideWhenUsed="0"/>
    <w:lsdException w:name="Medium Grid 2 Accent 6" w:semiHidden="0" w:uiPriority="67" w:unhideWhenUsed="0"/>
    <w:lsdException w:name="Medium Grid 3 Accent 6" w:semiHidden="0" w:uiPriority="68" w:unhideWhenUsed="0"/>
    <w:lsdException w:name="Dark List Accent 6" w:semiHidden="0" w:uiPriority="69" w:unhideWhenUsed="0"/>
    <w:lsdException w:name="Colorful Shading Accent 6" w:semiHidden="0" w:uiPriority="70" w:unhideWhenUsed="0"/>
    <w:lsdException w:name="Colorful List Accent 6" w:semiHidden="0" w:uiPriority="71" w:unhideWhenUsed="0"/>
    <w:lsdException w:name="Colorful Grid Accent 6" w:semiHidden="0" w:uiPriority="72" w:unhideWhenUsed="0"/>
    <w:lsdException w:name="Subtle Emphasis" w:semiHidden="0" w:uiPriority="73" w:unhideWhenUsed="0"/>
    <w:lsdException w:name="Intense Emphasis" w:semiHidden="0" w:uiPriority="19" w:unhideWhenUsed="0" w:qFormat="1"/>
    <w:lsdException w:name="Subtle Reference" w:semiHidden="0" w:uiPriority="21" w:unhideWhenUsed="0" w:qFormat="1"/>
    <w:lsdException w:name="Intense Reference" w:semiHidden="0" w:uiPriority="31" w:unhideWhenUsed="0" w:qFormat="1"/>
    <w:lsdException w:name="Book Title" w:semiHidden="0" w:uiPriority="32" w:unhideWhenUsed="0" w:qFormat="1"/>
    <w:lsdException w:name="Bibliography" w:semiHidden="0" w:uiPriority="33" w:unhideWhenUsed="0" w:qFormat="1"/>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pPr>
      <w:tabs>
        <w:tab w:val="center" w:pos="4513"/>
        <w:tab w:val="right" w:pos="9026"/>
      </w:tabs>
      <w:snapToGrid w:val="0"/>
    </w:pPr>
  </w:style>
  <w:style w:type="character" w:customStyle="1" w:styleId="Char">
    <w:name w:val="머리글 Char"/>
    <w:basedOn w:val="a0"/>
    <w:link w:val="a3"/>
    <w:uiPriority w:val="99"/>
    <w:semiHidden/>
  </w:style>
  <w:style w:type="paragraph" w:styleId="a4">
    <w:name w:val="footer"/>
    <w:basedOn w:val="a"/>
    <w:link w:val="Char0"/>
    <w:uiPriority w:val="99"/>
    <w:semiHidden/>
    <w:unhideWhenUsed/>
    <w:pPr>
      <w:tabs>
        <w:tab w:val="center" w:pos="4513"/>
        <w:tab w:val="right" w:pos="9026"/>
      </w:tabs>
      <w:snapToGrid w:val="0"/>
    </w:pPr>
  </w:style>
  <w:style w:type="character" w:customStyle="1" w:styleId="Char0">
    <w:name w:val="바닥글 Char"/>
    <w:basedOn w:val="a0"/>
    <w:link w:val="a4"/>
    <w:uiPriority w:val="99"/>
    <w:semiHidden/>
  </w:style>
  <w:style w:type="character" w:styleId="a5">
    <w:name w:val="Hyperlink"/>
    <w:basedOn w:val="a0"/>
    <w:uiPriority w:val="99"/>
    <w:unhideWhenUsed/>
    <w:rPr>
      <w:color w:val="0000FF" w:themeColor="hyperlink"/>
      <w:u w:val="single"/>
    </w:rPr>
  </w:style>
  <w:style w:type="character" w:styleId="a6">
    <w:name w:val="footnote reference"/>
    <w:basedOn w:val="a0"/>
    <w:uiPriority w:val="99"/>
    <w:semiHidden/>
    <w:unhideWhenUsed/>
    <w:rPr>
      <w:vertAlign w:val="superscript"/>
    </w:rPr>
  </w:style>
  <w:style w:type="character" w:styleId="a7">
    <w:name w:val="endnote reference"/>
    <w:basedOn w:val="a0"/>
    <w:uiPriority w:val="99"/>
    <w:semiHidden/>
    <w:unhideWhenUsed/>
    <w:rPr>
      <w:vertAlign w:val="superscript"/>
    </w:rPr>
  </w:style>
  <w:style w:type="paragraph" w:customStyle="1" w:styleId="a8">
    <w:name w:val="바탕글"/>
    <w:qFormat/>
    <w:pPr>
      <w:widowControl w:val="0"/>
      <w:wordWrap w:val="0"/>
      <w:autoSpaceDE w:val="0"/>
      <w:autoSpaceDN w:val="0"/>
      <w:spacing w:line="249" w:lineRule="auto"/>
      <w:jc w:val="both"/>
    </w:pPr>
    <w:rPr>
      <w:rFonts w:ascii="함초롬바탕" w:eastAsia="함초롬바탕" w:hAnsi="Arial Unicode MS" w:cs="함초롬바탕"/>
      <w:color w:val="000000"/>
      <w:szCs w:val="20"/>
    </w:rPr>
  </w:style>
  <w:style w:type="paragraph" w:styleId="a9">
    <w:name w:val="Body Text"/>
    <w:qFormat/>
    <w:pPr>
      <w:widowControl w:val="0"/>
      <w:wordWrap w:val="0"/>
      <w:autoSpaceDE w:val="0"/>
      <w:autoSpaceDN w:val="0"/>
      <w:spacing w:line="249" w:lineRule="auto"/>
      <w:ind w:left="300"/>
      <w:jc w:val="both"/>
    </w:pPr>
    <w:rPr>
      <w:rFonts w:ascii="함초롬바탕" w:eastAsia="함초롬바탕" w:hAnsi="Arial Unicode MS" w:cs="함초롬바탕"/>
      <w:color w:val="000000"/>
      <w:szCs w:val="20"/>
    </w:rPr>
  </w:style>
  <w:style w:type="paragraph" w:customStyle="1" w:styleId="1">
    <w:name w:val="개요 1"/>
    <w:qFormat/>
    <w:pPr>
      <w:widowControl w:val="0"/>
      <w:numPr>
        <w:numId w:val="1"/>
      </w:numPr>
      <w:wordWrap w:val="0"/>
      <w:autoSpaceDE w:val="0"/>
      <w:autoSpaceDN w:val="0"/>
      <w:spacing w:line="249" w:lineRule="auto"/>
      <w:ind w:left="200"/>
      <w:jc w:val="both"/>
    </w:pPr>
    <w:rPr>
      <w:rFonts w:ascii="함초롬바탕" w:eastAsia="함초롬바탕" w:hAnsi="Arial Unicode MS" w:cs="함초롬바탕"/>
      <w:color w:val="000000"/>
      <w:szCs w:val="20"/>
    </w:rPr>
  </w:style>
  <w:style w:type="paragraph" w:customStyle="1" w:styleId="2">
    <w:name w:val="개요 2"/>
    <w:qFormat/>
    <w:pPr>
      <w:widowControl w:val="0"/>
      <w:numPr>
        <w:ilvl w:val="1"/>
        <w:numId w:val="1"/>
      </w:numPr>
      <w:wordWrap w:val="0"/>
      <w:autoSpaceDE w:val="0"/>
      <w:autoSpaceDN w:val="0"/>
      <w:spacing w:line="249" w:lineRule="auto"/>
      <w:ind w:left="400"/>
      <w:jc w:val="both"/>
    </w:pPr>
    <w:rPr>
      <w:rFonts w:ascii="함초롬바탕" w:eastAsia="함초롬바탕" w:hAnsi="Arial Unicode MS" w:cs="함초롬바탕"/>
      <w:color w:val="000000"/>
      <w:szCs w:val="20"/>
    </w:rPr>
  </w:style>
  <w:style w:type="paragraph" w:customStyle="1" w:styleId="3">
    <w:name w:val="개요 3"/>
    <w:qFormat/>
    <w:pPr>
      <w:widowControl w:val="0"/>
      <w:numPr>
        <w:ilvl w:val="2"/>
        <w:numId w:val="1"/>
      </w:numPr>
      <w:wordWrap w:val="0"/>
      <w:autoSpaceDE w:val="0"/>
      <w:autoSpaceDN w:val="0"/>
      <w:spacing w:line="249" w:lineRule="auto"/>
      <w:ind w:left="600"/>
      <w:jc w:val="both"/>
    </w:pPr>
    <w:rPr>
      <w:rFonts w:ascii="함초롬바탕" w:eastAsia="함초롬바탕" w:hAnsi="Arial Unicode MS" w:cs="함초롬바탕"/>
      <w:color w:val="000000"/>
      <w:szCs w:val="20"/>
    </w:rPr>
  </w:style>
  <w:style w:type="paragraph" w:customStyle="1" w:styleId="4">
    <w:name w:val="개요 4"/>
    <w:qFormat/>
    <w:pPr>
      <w:widowControl w:val="0"/>
      <w:numPr>
        <w:ilvl w:val="3"/>
        <w:numId w:val="1"/>
      </w:numPr>
      <w:wordWrap w:val="0"/>
      <w:autoSpaceDE w:val="0"/>
      <w:autoSpaceDN w:val="0"/>
      <w:spacing w:line="249" w:lineRule="auto"/>
      <w:ind w:left="800"/>
      <w:jc w:val="both"/>
    </w:pPr>
    <w:rPr>
      <w:rFonts w:ascii="함초롬바탕" w:eastAsia="함초롬바탕" w:hAnsi="Arial Unicode MS" w:cs="함초롬바탕"/>
      <w:color w:val="000000"/>
      <w:szCs w:val="20"/>
    </w:rPr>
  </w:style>
  <w:style w:type="paragraph" w:customStyle="1" w:styleId="5">
    <w:name w:val="개요 5"/>
    <w:qFormat/>
    <w:pPr>
      <w:widowControl w:val="0"/>
      <w:numPr>
        <w:ilvl w:val="4"/>
        <w:numId w:val="1"/>
      </w:numPr>
      <w:wordWrap w:val="0"/>
      <w:autoSpaceDE w:val="0"/>
      <w:autoSpaceDN w:val="0"/>
      <w:spacing w:line="249" w:lineRule="auto"/>
      <w:ind w:left="1000"/>
      <w:jc w:val="both"/>
    </w:pPr>
    <w:rPr>
      <w:rFonts w:ascii="함초롬바탕" w:eastAsia="함초롬바탕" w:hAnsi="Arial Unicode MS" w:cs="함초롬바탕"/>
      <w:color w:val="000000"/>
      <w:szCs w:val="20"/>
    </w:rPr>
  </w:style>
  <w:style w:type="paragraph" w:customStyle="1" w:styleId="6">
    <w:name w:val="개요 6"/>
    <w:qFormat/>
    <w:pPr>
      <w:widowControl w:val="0"/>
      <w:numPr>
        <w:ilvl w:val="5"/>
        <w:numId w:val="1"/>
      </w:numPr>
      <w:wordWrap w:val="0"/>
      <w:autoSpaceDE w:val="0"/>
      <w:autoSpaceDN w:val="0"/>
      <w:spacing w:line="249" w:lineRule="auto"/>
      <w:ind w:left="1200"/>
      <w:jc w:val="both"/>
    </w:pPr>
    <w:rPr>
      <w:rFonts w:ascii="함초롬바탕" w:eastAsia="함초롬바탕" w:hAnsi="Arial Unicode MS" w:cs="함초롬바탕"/>
      <w:color w:val="000000"/>
      <w:szCs w:val="20"/>
    </w:rPr>
  </w:style>
  <w:style w:type="paragraph" w:customStyle="1" w:styleId="7">
    <w:name w:val="개요 7"/>
    <w:qFormat/>
    <w:pPr>
      <w:widowControl w:val="0"/>
      <w:numPr>
        <w:ilvl w:val="6"/>
        <w:numId w:val="1"/>
      </w:numPr>
      <w:wordWrap w:val="0"/>
      <w:autoSpaceDE w:val="0"/>
      <w:autoSpaceDN w:val="0"/>
      <w:spacing w:line="249" w:lineRule="auto"/>
      <w:ind w:left="1400"/>
      <w:jc w:val="both"/>
    </w:pPr>
    <w:rPr>
      <w:rFonts w:ascii="함초롬바탕" w:eastAsia="함초롬바탕" w:hAnsi="Arial Unicode MS" w:cs="함초롬바탕"/>
      <w:color w:val="000000"/>
      <w:szCs w:val="20"/>
    </w:rPr>
  </w:style>
  <w:style w:type="paragraph" w:customStyle="1" w:styleId="aa">
    <w:name w:val="쪽 번호"/>
    <w:qFormat/>
    <w:pPr>
      <w:widowControl w:val="0"/>
      <w:wordWrap w:val="0"/>
      <w:autoSpaceDE w:val="0"/>
      <w:autoSpaceDN w:val="0"/>
      <w:spacing w:line="249" w:lineRule="auto"/>
      <w:jc w:val="both"/>
    </w:pPr>
    <w:rPr>
      <w:rFonts w:ascii="함초롬돋움" w:eastAsia="함초롬돋움" w:hAnsi="Arial Unicode MS" w:cs="함초롬돋움"/>
      <w:color w:val="000000"/>
      <w:szCs w:val="20"/>
    </w:rPr>
  </w:style>
  <w:style w:type="paragraph" w:customStyle="1" w:styleId="ab">
    <w:name w:val="머리말"/>
    <w:qFormat/>
    <w:pPr>
      <w:widowControl w:val="0"/>
      <w:autoSpaceDE w:val="0"/>
      <w:autoSpaceDN w:val="0"/>
      <w:jc w:val="both"/>
    </w:pPr>
    <w:rPr>
      <w:rFonts w:ascii="함초롬돋움" w:eastAsia="함초롬돋움" w:hAnsi="Arial Unicode MS" w:cs="함초롬돋움"/>
      <w:color w:val="000000"/>
      <w:sz w:val="18"/>
      <w:szCs w:val="18"/>
    </w:rPr>
  </w:style>
  <w:style w:type="paragraph" w:customStyle="1" w:styleId="ac">
    <w:name w:val="각주"/>
    <w:qFormat/>
    <w:pPr>
      <w:widowControl w:val="0"/>
      <w:wordWrap w:val="0"/>
      <w:autoSpaceDE w:val="0"/>
      <w:autoSpaceDN w:val="0"/>
      <w:ind w:left="262" w:hanging="262"/>
      <w:jc w:val="both"/>
    </w:pPr>
    <w:rPr>
      <w:rFonts w:ascii="함초롬바탕" w:eastAsia="함초롬바탕" w:hAnsi="Arial Unicode MS" w:cs="함초롬바탕"/>
      <w:color w:val="000000"/>
      <w:sz w:val="18"/>
      <w:szCs w:val="18"/>
    </w:rPr>
  </w:style>
  <w:style w:type="paragraph" w:customStyle="1" w:styleId="ad">
    <w:name w:val="미주"/>
    <w:qFormat/>
    <w:pPr>
      <w:widowControl w:val="0"/>
      <w:wordWrap w:val="0"/>
      <w:autoSpaceDE w:val="0"/>
      <w:autoSpaceDN w:val="0"/>
      <w:ind w:left="262" w:hanging="262"/>
      <w:jc w:val="both"/>
    </w:pPr>
    <w:rPr>
      <w:rFonts w:ascii="함초롬바탕" w:eastAsia="함초롬바탕" w:hAnsi="Arial Unicode MS" w:cs="함초롬바탕"/>
      <w:color w:val="000000"/>
      <w:sz w:val="18"/>
      <w:szCs w:val="18"/>
    </w:rPr>
  </w:style>
  <w:style w:type="paragraph" w:customStyle="1" w:styleId="ae">
    <w:name w:val="메모"/>
    <w:qFormat/>
    <w:pPr>
      <w:widowControl w:val="0"/>
      <w:autoSpaceDE w:val="0"/>
      <w:autoSpaceDN w:val="0"/>
    </w:pPr>
    <w:rPr>
      <w:rFonts w:ascii="함초롬돋움" w:eastAsia="함초롬돋움" w:hAnsi="Arial Unicode MS" w:cs="함초롬돋움"/>
      <w:color w:val="000000"/>
      <w:spacing w:val="-4"/>
      <w:sz w:val="18"/>
      <w:szCs w:val="18"/>
    </w:rPr>
  </w:style>
  <w:style w:type="paragraph" w:customStyle="1" w:styleId="MS">
    <w:name w:val="MS바탕글"/>
    <w:qFormat/>
    <w:pPr>
      <w:widowControl w:val="0"/>
      <w:wordWrap w:val="0"/>
      <w:autoSpaceDE w:val="0"/>
      <w:autoSpaceDN w:val="0"/>
      <w:spacing w:after="160"/>
      <w:jc w:val="both"/>
    </w:pPr>
    <w:rPr>
      <w:rFonts w:ascii="맑은 고딕" w:eastAsia="맑은 고딕" w:hAnsi="Arial Unicode MS" w:cs="맑은 고딕"/>
      <w:color w:val="00000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9"/>
    <w:lsdException w:name="Title" w:uiPriority="35" w:qFormat="1"/>
    <w:lsdException w:name="Default Paragraph Font" w:semiHidden="0" w:uiPriority="10" w:unhideWhenUsed="0" w:qFormat="1"/>
    <w:lsdException w:name="Subtitle" w:uiPriority="1"/>
    <w:lsdException w:name="Strong" w:semiHidden="0" w:uiPriority="11" w:unhideWhenUsed="0" w:qFormat="1"/>
    <w:lsdException w:name="Emphasis" w:semiHidden="0" w:uiPriority="22" w:unhideWhenUsed="0" w:qFormat="1"/>
    <w:lsdException w:name="Table Grid" w:semiHidden="0" w:uiPriority="20" w:unhideWhenUsed="0" w:qFormat="1"/>
    <w:lsdException w:name="Placeholder Text" w:semiHidden="0" w:uiPriority="59" w:unhideWhenUsed="0"/>
    <w:lsdException w:name="No Spacing" w:unhideWhenUsed="0"/>
    <w:lsdException w:name="Light Shading" w:semiHidden="0" w:uiPriority="1" w:unhideWhenUsed="0" w:qFormat="1"/>
    <w:lsdException w:name="Light List" w:semiHidden="0" w:uiPriority="60" w:unhideWhenUsed="0"/>
    <w:lsdException w:name="Light Grid" w:semiHidden="0" w:uiPriority="61" w:unhideWhenUsed="0"/>
    <w:lsdException w:name="Medium Shading 1" w:semiHidden="0" w:uiPriority="62" w:unhideWhenUsed="0"/>
    <w:lsdException w:name="Medium Shading 2" w:semiHidden="0" w:uiPriority="63" w:unhideWhenUsed="0"/>
    <w:lsdException w:name="Medium List 1" w:semiHidden="0" w:uiPriority="64" w:unhideWhenUsed="0"/>
    <w:lsdException w:name="Medium List 2" w:semiHidden="0" w:uiPriority="65" w:unhideWhenUsed="0"/>
    <w:lsdException w:name="Medium Grid 1" w:semiHidden="0" w:uiPriority="66" w:unhideWhenUsed="0"/>
    <w:lsdException w:name="Medium Grid 2" w:semiHidden="0" w:uiPriority="67" w:unhideWhenUsed="0"/>
    <w:lsdException w:name="Medium Grid 3" w:semiHidden="0" w:uiPriority="68" w:unhideWhenUsed="0"/>
    <w:lsdException w:name="Dark List" w:semiHidden="0" w:uiPriority="69" w:unhideWhenUsed="0"/>
    <w:lsdException w:name="Colorful Shading" w:semiHidden="0" w:uiPriority="70" w:unhideWhenUsed="0"/>
    <w:lsdException w:name="Colorful List" w:semiHidden="0" w:uiPriority="71" w:unhideWhenUsed="0"/>
    <w:lsdException w:name="Colorful Grid" w:semiHidden="0" w:uiPriority="72" w:unhideWhenUsed="0"/>
    <w:lsdException w:name="Light Shading Accent 1" w:semiHidden="0" w:uiPriority="73" w:unhideWhenUsed="0"/>
    <w:lsdException w:name="Light List Accent 1" w:semiHidden="0" w:uiPriority="60" w:unhideWhenUsed="0"/>
    <w:lsdException w:name="Light Grid Accent 1" w:semiHidden="0" w:uiPriority="61" w:unhideWhenUsed="0"/>
    <w:lsdException w:name="Medium Shading 1 Accent 1" w:semiHidden="0" w:uiPriority="62" w:unhideWhenUsed="0"/>
    <w:lsdException w:name="Medium Shading 2 Accent 1" w:semiHidden="0" w:uiPriority="63" w:unhideWhenUsed="0"/>
    <w:lsdException w:name="Medium List 1 Accent 1" w:semiHidden="0" w:uiPriority="64" w:unhideWhenUsed="0"/>
    <w:lsdException w:name="Revision" w:semiHidden="0" w:uiPriority="65" w:unhideWhenUsed="0"/>
    <w:lsdException w:name="List Paragraph" w:unhideWhenUsed="0"/>
    <w:lsdException w:name="Quote" w:semiHidden="0" w:uiPriority="34" w:unhideWhenUsed="0" w:qFormat="1"/>
    <w:lsdException w:name="Intense Quote" w:semiHidden="0" w:uiPriority="29" w:unhideWhenUsed="0" w:qFormat="1"/>
    <w:lsdException w:name="Medium List 2 Accent 1" w:semiHidden="0" w:uiPriority="30" w:unhideWhenUsed="0" w:qFormat="1"/>
    <w:lsdException w:name="Medium Grid 1 Accent 1" w:semiHidden="0" w:uiPriority="66" w:unhideWhenUsed="0"/>
    <w:lsdException w:name="Medium Grid 2 Accent 1" w:semiHidden="0" w:uiPriority="67" w:unhideWhenUsed="0"/>
    <w:lsdException w:name="Medium Grid 3 Accent 1" w:semiHidden="0" w:uiPriority="68" w:unhideWhenUsed="0"/>
    <w:lsdException w:name="Dark List Accent 1" w:semiHidden="0" w:uiPriority="69" w:unhideWhenUsed="0"/>
    <w:lsdException w:name="Colorful Shading Accent 1" w:semiHidden="0" w:uiPriority="70" w:unhideWhenUsed="0"/>
    <w:lsdException w:name="Colorful List Accent 1" w:semiHidden="0" w:uiPriority="71" w:unhideWhenUsed="0"/>
    <w:lsdException w:name="Colorful Grid Accent 1" w:semiHidden="0" w:uiPriority="72" w:unhideWhenUsed="0"/>
    <w:lsdException w:name="Light Shading Accent 2" w:semiHidden="0" w:uiPriority="73" w:unhideWhenUsed="0"/>
    <w:lsdException w:name="Light List Accent 2" w:semiHidden="0" w:uiPriority="60" w:unhideWhenUsed="0"/>
    <w:lsdException w:name="Light Grid Accent 2" w:semiHidden="0" w:uiPriority="61" w:unhideWhenUsed="0"/>
    <w:lsdException w:name="Medium Shading 1 Accent 2" w:semiHidden="0" w:uiPriority="62" w:unhideWhenUsed="0"/>
    <w:lsdException w:name="Medium Shading 2 Accent 2" w:semiHidden="0" w:uiPriority="63" w:unhideWhenUsed="0"/>
    <w:lsdException w:name="Medium List 1 Accent 2" w:semiHidden="0" w:uiPriority="64" w:unhideWhenUsed="0"/>
    <w:lsdException w:name="Medium List 2 Accent 2" w:semiHidden="0" w:uiPriority="65" w:unhideWhenUsed="0"/>
    <w:lsdException w:name="Medium Grid 1 Accent 2" w:semiHidden="0" w:uiPriority="66" w:unhideWhenUsed="0"/>
    <w:lsdException w:name="Medium Grid 2 Accent 2" w:semiHidden="0" w:uiPriority="67" w:unhideWhenUsed="0"/>
    <w:lsdException w:name="Medium Grid 3 Accent 2" w:semiHidden="0" w:uiPriority="68" w:unhideWhenUsed="0"/>
    <w:lsdException w:name="Dark List Accent 2" w:semiHidden="0" w:uiPriority="69" w:unhideWhenUsed="0"/>
    <w:lsdException w:name="Colorful Shading Accent 2" w:semiHidden="0" w:uiPriority="70" w:unhideWhenUsed="0"/>
    <w:lsdException w:name="Colorful List Accent 2" w:semiHidden="0" w:uiPriority="71" w:unhideWhenUsed="0"/>
    <w:lsdException w:name="Colorful Grid Accent 2" w:semiHidden="0" w:uiPriority="72" w:unhideWhenUsed="0"/>
    <w:lsdException w:name="Light Shading Accent 3" w:semiHidden="0" w:uiPriority="73" w:unhideWhenUsed="0"/>
    <w:lsdException w:name="Light List Accent 3" w:semiHidden="0" w:uiPriority="60" w:unhideWhenUsed="0"/>
    <w:lsdException w:name="Light Grid Accent 3" w:semiHidden="0" w:uiPriority="61" w:unhideWhenUsed="0"/>
    <w:lsdException w:name="Medium Shading 1 Accent 3" w:semiHidden="0" w:uiPriority="62" w:unhideWhenUsed="0"/>
    <w:lsdException w:name="Medium Shading 2 Accent 3" w:semiHidden="0" w:uiPriority="63" w:unhideWhenUsed="0"/>
    <w:lsdException w:name="Medium List 1 Accent 3" w:semiHidden="0" w:uiPriority="64" w:unhideWhenUsed="0"/>
    <w:lsdException w:name="Medium List 2 Accent 3" w:semiHidden="0" w:uiPriority="65" w:unhideWhenUsed="0"/>
    <w:lsdException w:name="Medium Grid 1 Accent 3" w:semiHidden="0" w:uiPriority="66" w:unhideWhenUsed="0"/>
    <w:lsdException w:name="Medium Grid 2 Accent 3" w:semiHidden="0" w:uiPriority="67" w:unhideWhenUsed="0"/>
    <w:lsdException w:name="Medium Grid 3 Accent 3" w:semiHidden="0" w:uiPriority="68" w:unhideWhenUsed="0"/>
    <w:lsdException w:name="Dark List Accent 3" w:semiHidden="0" w:uiPriority="69" w:unhideWhenUsed="0"/>
    <w:lsdException w:name="Colorful Shading Accent 3" w:semiHidden="0" w:uiPriority="70" w:unhideWhenUsed="0"/>
    <w:lsdException w:name="Colorful List Accent 3" w:semiHidden="0" w:uiPriority="71" w:unhideWhenUsed="0"/>
    <w:lsdException w:name="Colorful Grid Accent 3" w:semiHidden="0" w:uiPriority="72" w:unhideWhenUsed="0"/>
    <w:lsdException w:name="Light Shading Accent 4" w:semiHidden="0" w:uiPriority="73" w:unhideWhenUsed="0"/>
    <w:lsdException w:name="Light List Accent 4" w:semiHidden="0" w:uiPriority="60" w:unhideWhenUsed="0"/>
    <w:lsdException w:name="Light Grid Accent 4" w:semiHidden="0" w:uiPriority="61" w:unhideWhenUsed="0"/>
    <w:lsdException w:name="Medium Shading 1 Accent 4" w:semiHidden="0" w:uiPriority="62" w:unhideWhenUsed="0"/>
    <w:lsdException w:name="Medium Shading 2 Accent 4" w:semiHidden="0" w:uiPriority="63" w:unhideWhenUsed="0"/>
    <w:lsdException w:name="Medium List 1 Accent 4" w:semiHidden="0" w:uiPriority="64" w:unhideWhenUsed="0"/>
    <w:lsdException w:name="Medium List 2 Accent 4" w:semiHidden="0" w:uiPriority="65" w:unhideWhenUsed="0"/>
    <w:lsdException w:name="Medium Grid 1 Accent 4" w:semiHidden="0" w:uiPriority="66" w:unhideWhenUsed="0"/>
    <w:lsdException w:name="Medium Grid 2 Accent 4" w:semiHidden="0" w:uiPriority="67" w:unhideWhenUsed="0"/>
    <w:lsdException w:name="Medium Grid 3 Accent 4" w:semiHidden="0" w:uiPriority="68" w:unhideWhenUsed="0"/>
    <w:lsdException w:name="Dark List Accent 4" w:semiHidden="0" w:uiPriority="69" w:unhideWhenUsed="0"/>
    <w:lsdException w:name="Colorful Shading Accent 4" w:semiHidden="0" w:uiPriority="70" w:unhideWhenUsed="0"/>
    <w:lsdException w:name="Colorful List Accent 4" w:semiHidden="0" w:uiPriority="71" w:unhideWhenUsed="0"/>
    <w:lsdException w:name="Colorful Grid Accent 4" w:semiHidden="0" w:uiPriority="72" w:unhideWhenUsed="0"/>
    <w:lsdException w:name="Light Shading Accent 5" w:semiHidden="0" w:uiPriority="73" w:unhideWhenUsed="0"/>
    <w:lsdException w:name="Light List Accent 5" w:semiHidden="0" w:uiPriority="60" w:unhideWhenUsed="0"/>
    <w:lsdException w:name="Light Grid Accent 5" w:semiHidden="0" w:uiPriority="61" w:unhideWhenUsed="0"/>
    <w:lsdException w:name="Medium Shading 1 Accent 5" w:semiHidden="0" w:uiPriority="62" w:unhideWhenUsed="0"/>
    <w:lsdException w:name="Medium Shading 2 Accent 5" w:semiHidden="0" w:uiPriority="63" w:unhideWhenUsed="0"/>
    <w:lsdException w:name="Medium List 1 Accent 5" w:semiHidden="0" w:uiPriority="64" w:unhideWhenUsed="0"/>
    <w:lsdException w:name="Medium List 2 Accent 5" w:semiHidden="0" w:uiPriority="65" w:unhideWhenUsed="0"/>
    <w:lsdException w:name="Medium Grid 1 Accent 5" w:semiHidden="0" w:uiPriority="66" w:unhideWhenUsed="0"/>
    <w:lsdException w:name="Medium Grid 2 Accent 5" w:semiHidden="0" w:uiPriority="67" w:unhideWhenUsed="0"/>
    <w:lsdException w:name="Medium Grid 3 Accent 5" w:semiHidden="0" w:uiPriority="68" w:unhideWhenUsed="0"/>
    <w:lsdException w:name="Dark List Accent 5" w:semiHidden="0" w:uiPriority="69" w:unhideWhenUsed="0"/>
    <w:lsdException w:name="Colorful Shading Accent 5" w:semiHidden="0" w:uiPriority="70" w:unhideWhenUsed="0"/>
    <w:lsdException w:name="Colorful List Accent 5" w:semiHidden="0" w:uiPriority="71" w:unhideWhenUsed="0"/>
    <w:lsdException w:name="Colorful Grid Accent 5" w:semiHidden="0" w:uiPriority="72" w:unhideWhenUsed="0"/>
    <w:lsdException w:name="Light Shading Accent 6" w:semiHidden="0" w:uiPriority="73" w:unhideWhenUsed="0"/>
    <w:lsdException w:name="Light List Accent 6" w:semiHidden="0" w:uiPriority="60" w:unhideWhenUsed="0"/>
    <w:lsdException w:name="Light Grid Accent 6" w:semiHidden="0" w:uiPriority="61" w:unhideWhenUsed="0"/>
    <w:lsdException w:name="Medium Shading 1 Accent 6" w:semiHidden="0" w:uiPriority="62" w:unhideWhenUsed="0"/>
    <w:lsdException w:name="Medium Shading 2 Accent 6" w:semiHidden="0" w:uiPriority="63" w:unhideWhenUsed="0"/>
    <w:lsdException w:name="Medium List 1 Accent 6" w:semiHidden="0" w:uiPriority="64" w:unhideWhenUsed="0"/>
    <w:lsdException w:name="Medium List 2 Accent 6" w:semiHidden="0" w:uiPriority="65" w:unhideWhenUsed="0"/>
    <w:lsdException w:name="Medium Grid 1 Accent 6" w:semiHidden="0" w:uiPriority="66" w:unhideWhenUsed="0"/>
    <w:lsdException w:name="Medium Grid 2 Accent 6" w:semiHidden="0" w:uiPriority="67" w:unhideWhenUsed="0"/>
    <w:lsdException w:name="Medium Grid 3 Accent 6" w:semiHidden="0" w:uiPriority="68" w:unhideWhenUsed="0"/>
    <w:lsdException w:name="Dark List Accent 6" w:semiHidden="0" w:uiPriority="69" w:unhideWhenUsed="0"/>
    <w:lsdException w:name="Colorful Shading Accent 6" w:semiHidden="0" w:uiPriority="70" w:unhideWhenUsed="0"/>
    <w:lsdException w:name="Colorful List Accent 6" w:semiHidden="0" w:uiPriority="71" w:unhideWhenUsed="0"/>
    <w:lsdException w:name="Colorful Grid Accent 6" w:semiHidden="0" w:uiPriority="72" w:unhideWhenUsed="0"/>
    <w:lsdException w:name="Subtle Emphasis" w:semiHidden="0" w:uiPriority="73" w:unhideWhenUsed="0"/>
    <w:lsdException w:name="Intense Emphasis" w:semiHidden="0" w:uiPriority="19" w:unhideWhenUsed="0" w:qFormat="1"/>
    <w:lsdException w:name="Subtle Reference" w:semiHidden="0" w:uiPriority="21" w:unhideWhenUsed="0" w:qFormat="1"/>
    <w:lsdException w:name="Intense Reference" w:semiHidden="0" w:uiPriority="31" w:unhideWhenUsed="0" w:qFormat="1"/>
    <w:lsdException w:name="Book Title" w:semiHidden="0" w:uiPriority="32" w:unhideWhenUsed="0" w:qFormat="1"/>
    <w:lsdException w:name="Bibliography" w:semiHidden="0" w:uiPriority="33" w:unhideWhenUsed="0" w:qFormat="1"/>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pPr>
      <w:tabs>
        <w:tab w:val="center" w:pos="4513"/>
        <w:tab w:val="right" w:pos="9026"/>
      </w:tabs>
      <w:snapToGrid w:val="0"/>
    </w:pPr>
  </w:style>
  <w:style w:type="character" w:customStyle="1" w:styleId="Char">
    <w:name w:val="머리글 Char"/>
    <w:basedOn w:val="a0"/>
    <w:link w:val="a3"/>
    <w:uiPriority w:val="99"/>
    <w:semiHidden/>
  </w:style>
  <w:style w:type="paragraph" w:styleId="a4">
    <w:name w:val="footer"/>
    <w:basedOn w:val="a"/>
    <w:link w:val="Char0"/>
    <w:uiPriority w:val="99"/>
    <w:semiHidden/>
    <w:unhideWhenUsed/>
    <w:pPr>
      <w:tabs>
        <w:tab w:val="center" w:pos="4513"/>
        <w:tab w:val="right" w:pos="9026"/>
      </w:tabs>
      <w:snapToGrid w:val="0"/>
    </w:pPr>
  </w:style>
  <w:style w:type="character" w:customStyle="1" w:styleId="Char0">
    <w:name w:val="바닥글 Char"/>
    <w:basedOn w:val="a0"/>
    <w:link w:val="a4"/>
    <w:uiPriority w:val="99"/>
    <w:semiHidden/>
  </w:style>
  <w:style w:type="character" w:styleId="a5">
    <w:name w:val="Hyperlink"/>
    <w:basedOn w:val="a0"/>
    <w:uiPriority w:val="99"/>
    <w:unhideWhenUsed/>
    <w:rPr>
      <w:color w:val="0000FF" w:themeColor="hyperlink"/>
      <w:u w:val="single"/>
    </w:rPr>
  </w:style>
  <w:style w:type="character" w:styleId="a6">
    <w:name w:val="footnote reference"/>
    <w:basedOn w:val="a0"/>
    <w:uiPriority w:val="99"/>
    <w:semiHidden/>
    <w:unhideWhenUsed/>
    <w:rPr>
      <w:vertAlign w:val="superscript"/>
    </w:rPr>
  </w:style>
  <w:style w:type="character" w:styleId="a7">
    <w:name w:val="endnote reference"/>
    <w:basedOn w:val="a0"/>
    <w:uiPriority w:val="99"/>
    <w:semiHidden/>
    <w:unhideWhenUsed/>
    <w:rPr>
      <w:vertAlign w:val="superscript"/>
    </w:rPr>
  </w:style>
  <w:style w:type="paragraph" w:customStyle="1" w:styleId="a8">
    <w:name w:val="바탕글"/>
    <w:qFormat/>
    <w:pPr>
      <w:widowControl w:val="0"/>
      <w:wordWrap w:val="0"/>
      <w:autoSpaceDE w:val="0"/>
      <w:autoSpaceDN w:val="0"/>
      <w:spacing w:line="249" w:lineRule="auto"/>
      <w:jc w:val="both"/>
    </w:pPr>
    <w:rPr>
      <w:rFonts w:ascii="함초롬바탕" w:eastAsia="함초롬바탕" w:hAnsi="Arial Unicode MS" w:cs="함초롬바탕"/>
      <w:color w:val="000000"/>
      <w:szCs w:val="20"/>
    </w:rPr>
  </w:style>
  <w:style w:type="paragraph" w:styleId="a9">
    <w:name w:val="Body Text"/>
    <w:qFormat/>
    <w:pPr>
      <w:widowControl w:val="0"/>
      <w:wordWrap w:val="0"/>
      <w:autoSpaceDE w:val="0"/>
      <w:autoSpaceDN w:val="0"/>
      <w:spacing w:line="249" w:lineRule="auto"/>
      <w:ind w:left="300"/>
      <w:jc w:val="both"/>
    </w:pPr>
    <w:rPr>
      <w:rFonts w:ascii="함초롬바탕" w:eastAsia="함초롬바탕" w:hAnsi="Arial Unicode MS" w:cs="함초롬바탕"/>
      <w:color w:val="000000"/>
      <w:szCs w:val="20"/>
    </w:rPr>
  </w:style>
  <w:style w:type="paragraph" w:customStyle="1" w:styleId="1">
    <w:name w:val="개요 1"/>
    <w:qFormat/>
    <w:pPr>
      <w:widowControl w:val="0"/>
      <w:numPr>
        <w:numId w:val="1"/>
      </w:numPr>
      <w:wordWrap w:val="0"/>
      <w:autoSpaceDE w:val="0"/>
      <w:autoSpaceDN w:val="0"/>
      <w:spacing w:line="249" w:lineRule="auto"/>
      <w:ind w:left="200"/>
      <w:jc w:val="both"/>
    </w:pPr>
    <w:rPr>
      <w:rFonts w:ascii="함초롬바탕" w:eastAsia="함초롬바탕" w:hAnsi="Arial Unicode MS" w:cs="함초롬바탕"/>
      <w:color w:val="000000"/>
      <w:szCs w:val="20"/>
    </w:rPr>
  </w:style>
  <w:style w:type="paragraph" w:customStyle="1" w:styleId="2">
    <w:name w:val="개요 2"/>
    <w:qFormat/>
    <w:pPr>
      <w:widowControl w:val="0"/>
      <w:numPr>
        <w:ilvl w:val="1"/>
        <w:numId w:val="1"/>
      </w:numPr>
      <w:wordWrap w:val="0"/>
      <w:autoSpaceDE w:val="0"/>
      <w:autoSpaceDN w:val="0"/>
      <w:spacing w:line="249" w:lineRule="auto"/>
      <w:ind w:left="400"/>
      <w:jc w:val="both"/>
    </w:pPr>
    <w:rPr>
      <w:rFonts w:ascii="함초롬바탕" w:eastAsia="함초롬바탕" w:hAnsi="Arial Unicode MS" w:cs="함초롬바탕"/>
      <w:color w:val="000000"/>
      <w:szCs w:val="20"/>
    </w:rPr>
  </w:style>
  <w:style w:type="paragraph" w:customStyle="1" w:styleId="3">
    <w:name w:val="개요 3"/>
    <w:qFormat/>
    <w:pPr>
      <w:widowControl w:val="0"/>
      <w:numPr>
        <w:ilvl w:val="2"/>
        <w:numId w:val="1"/>
      </w:numPr>
      <w:wordWrap w:val="0"/>
      <w:autoSpaceDE w:val="0"/>
      <w:autoSpaceDN w:val="0"/>
      <w:spacing w:line="249" w:lineRule="auto"/>
      <w:ind w:left="600"/>
      <w:jc w:val="both"/>
    </w:pPr>
    <w:rPr>
      <w:rFonts w:ascii="함초롬바탕" w:eastAsia="함초롬바탕" w:hAnsi="Arial Unicode MS" w:cs="함초롬바탕"/>
      <w:color w:val="000000"/>
      <w:szCs w:val="20"/>
    </w:rPr>
  </w:style>
  <w:style w:type="paragraph" w:customStyle="1" w:styleId="4">
    <w:name w:val="개요 4"/>
    <w:qFormat/>
    <w:pPr>
      <w:widowControl w:val="0"/>
      <w:numPr>
        <w:ilvl w:val="3"/>
        <w:numId w:val="1"/>
      </w:numPr>
      <w:wordWrap w:val="0"/>
      <w:autoSpaceDE w:val="0"/>
      <w:autoSpaceDN w:val="0"/>
      <w:spacing w:line="249" w:lineRule="auto"/>
      <w:ind w:left="800"/>
      <w:jc w:val="both"/>
    </w:pPr>
    <w:rPr>
      <w:rFonts w:ascii="함초롬바탕" w:eastAsia="함초롬바탕" w:hAnsi="Arial Unicode MS" w:cs="함초롬바탕"/>
      <w:color w:val="000000"/>
      <w:szCs w:val="20"/>
    </w:rPr>
  </w:style>
  <w:style w:type="paragraph" w:customStyle="1" w:styleId="5">
    <w:name w:val="개요 5"/>
    <w:qFormat/>
    <w:pPr>
      <w:widowControl w:val="0"/>
      <w:numPr>
        <w:ilvl w:val="4"/>
        <w:numId w:val="1"/>
      </w:numPr>
      <w:wordWrap w:val="0"/>
      <w:autoSpaceDE w:val="0"/>
      <w:autoSpaceDN w:val="0"/>
      <w:spacing w:line="249" w:lineRule="auto"/>
      <w:ind w:left="1000"/>
      <w:jc w:val="both"/>
    </w:pPr>
    <w:rPr>
      <w:rFonts w:ascii="함초롬바탕" w:eastAsia="함초롬바탕" w:hAnsi="Arial Unicode MS" w:cs="함초롬바탕"/>
      <w:color w:val="000000"/>
      <w:szCs w:val="20"/>
    </w:rPr>
  </w:style>
  <w:style w:type="paragraph" w:customStyle="1" w:styleId="6">
    <w:name w:val="개요 6"/>
    <w:qFormat/>
    <w:pPr>
      <w:widowControl w:val="0"/>
      <w:numPr>
        <w:ilvl w:val="5"/>
        <w:numId w:val="1"/>
      </w:numPr>
      <w:wordWrap w:val="0"/>
      <w:autoSpaceDE w:val="0"/>
      <w:autoSpaceDN w:val="0"/>
      <w:spacing w:line="249" w:lineRule="auto"/>
      <w:ind w:left="1200"/>
      <w:jc w:val="both"/>
    </w:pPr>
    <w:rPr>
      <w:rFonts w:ascii="함초롬바탕" w:eastAsia="함초롬바탕" w:hAnsi="Arial Unicode MS" w:cs="함초롬바탕"/>
      <w:color w:val="000000"/>
      <w:szCs w:val="20"/>
    </w:rPr>
  </w:style>
  <w:style w:type="paragraph" w:customStyle="1" w:styleId="7">
    <w:name w:val="개요 7"/>
    <w:qFormat/>
    <w:pPr>
      <w:widowControl w:val="0"/>
      <w:numPr>
        <w:ilvl w:val="6"/>
        <w:numId w:val="1"/>
      </w:numPr>
      <w:wordWrap w:val="0"/>
      <w:autoSpaceDE w:val="0"/>
      <w:autoSpaceDN w:val="0"/>
      <w:spacing w:line="249" w:lineRule="auto"/>
      <w:ind w:left="1400"/>
      <w:jc w:val="both"/>
    </w:pPr>
    <w:rPr>
      <w:rFonts w:ascii="함초롬바탕" w:eastAsia="함초롬바탕" w:hAnsi="Arial Unicode MS" w:cs="함초롬바탕"/>
      <w:color w:val="000000"/>
      <w:szCs w:val="20"/>
    </w:rPr>
  </w:style>
  <w:style w:type="paragraph" w:customStyle="1" w:styleId="aa">
    <w:name w:val="쪽 번호"/>
    <w:qFormat/>
    <w:pPr>
      <w:widowControl w:val="0"/>
      <w:wordWrap w:val="0"/>
      <w:autoSpaceDE w:val="0"/>
      <w:autoSpaceDN w:val="0"/>
      <w:spacing w:line="249" w:lineRule="auto"/>
      <w:jc w:val="both"/>
    </w:pPr>
    <w:rPr>
      <w:rFonts w:ascii="함초롬돋움" w:eastAsia="함초롬돋움" w:hAnsi="Arial Unicode MS" w:cs="함초롬돋움"/>
      <w:color w:val="000000"/>
      <w:szCs w:val="20"/>
    </w:rPr>
  </w:style>
  <w:style w:type="paragraph" w:customStyle="1" w:styleId="ab">
    <w:name w:val="머리말"/>
    <w:qFormat/>
    <w:pPr>
      <w:widowControl w:val="0"/>
      <w:autoSpaceDE w:val="0"/>
      <w:autoSpaceDN w:val="0"/>
      <w:jc w:val="both"/>
    </w:pPr>
    <w:rPr>
      <w:rFonts w:ascii="함초롬돋움" w:eastAsia="함초롬돋움" w:hAnsi="Arial Unicode MS" w:cs="함초롬돋움"/>
      <w:color w:val="000000"/>
      <w:sz w:val="18"/>
      <w:szCs w:val="18"/>
    </w:rPr>
  </w:style>
  <w:style w:type="paragraph" w:customStyle="1" w:styleId="ac">
    <w:name w:val="각주"/>
    <w:qFormat/>
    <w:pPr>
      <w:widowControl w:val="0"/>
      <w:wordWrap w:val="0"/>
      <w:autoSpaceDE w:val="0"/>
      <w:autoSpaceDN w:val="0"/>
      <w:ind w:left="262" w:hanging="262"/>
      <w:jc w:val="both"/>
    </w:pPr>
    <w:rPr>
      <w:rFonts w:ascii="함초롬바탕" w:eastAsia="함초롬바탕" w:hAnsi="Arial Unicode MS" w:cs="함초롬바탕"/>
      <w:color w:val="000000"/>
      <w:sz w:val="18"/>
      <w:szCs w:val="18"/>
    </w:rPr>
  </w:style>
  <w:style w:type="paragraph" w:customStyle="1" w:styleId="ad">
    <w:name w:val="미주"/>
    <w:qFormat/>
    <w:pPr>
      <w:widowControl w:val="0"/>
      <w:wordWrap w:val="0"/>
      <w:autoSpaceDE w:val="0"/>
      <w:autoSpaceDN w:val="0"/>
      <w:ind w:left="262" w:hanging="262"/>
      <w:jc w:val="both"/>
    </w:pPr>
    <w:rPr>
      <w:rFonts w:ascii="함초롬바탕" w:eastAsia="함초롬바탕" w:hAnsi="Arial Unicode MS" w:cs="함초롬바탕"/>
      <w:color w:val="000000"/>
      <w:sz w:val="18"/>
      <w:szCs w:val="18"/>
    </w:rPr>
  </w:style>
  <w:style w:type="paragraph" w:customStyle="1" w:styleId="ae">
    <w:name w:val="메모"/>
    <w:qFormat/>
    <w:pPr>
      <w:widowControl w:val="0"/>
      <w:autoSpaceDE w:val="0"/>
      <w:autoSpaceDN w:val="0"/>
    </w:pPr>
    <w:rPr>
      <w:rFonts w:ascii="함초롬돋움" w:eastAsia="함초롬돋움" w:hAnsi="Arial Unicode MS" w:cs="함초롬돋움"/>
      <w:color w:val="000000"/>
      <w:spacing w:val="-4"/>
      <w:sz w:val="18"/>
      <w:szCs w:val="18"/>
    </w:rPr>
  </w:style>
  <w:style w:type="paragraph" w:customStyle="1" w:styleId="MS">
    <w:name w:val="MS바탕글"/>
    <w:qFormat/>
    <w:pPr>
      <w:widowControl w:val="0"/>
      <w:wordWrap w:val="0"/>
      <w:autoSpaceDE w:val="0"/>
      <w:autoSpaceDN w:val="0"/>
      <w:spacing w:after="160"/>
      <w:jc w:val="both"/>
    </w:pPr>
    <w:rPr>
      <w:rFonts w:ascii="맑은 고딕" w:eastAsia="맑은 고딕" w:hAnsi="Arial Unicode MS" w:cs="맑은 고딕"/>
      <w:color w:val="00000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yorecious@korea.kr" TargetMode="External"/><Relationship Id="rId3" Type="http://schemas.microsoft.com/office/2007/relationships/stylesWithEffects" Target="stylesWithEffects.xml"/><Relationship Id="rId7" Type="http://schemas.openxmlformats.org/officeDocument/2006/relationships/hyperlink" Target="http://www.incheon.go.k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fez.go.kr"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jjmiya@korea.kr" TargetMode="External"/><Relationship Id="rId4" Type="http://schemas.openxmlformats.org/officeDocument/2006/relationships/settings" Target="settings.xml"/><Relationship Id="rId9" Type="http://schemas.openxmlformats.org/officeDocument/2006/relationships/hyperlink" Target="http://www.ifez.go.kr"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1009</Words>
  <Characters>5755</Characters>
  <Application>Microsoft Office Word</Application>
  <DocSecurity>0</DocSecurity>
  <Lines>47</Lines>
  <Paragraphs>13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6751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IFEZ</dc:creator>
  <cp:lastModifiedBy>IFEZ</cp:lastModifiedBy>
  <cp:revision>2</cp:revision>
  <dcterms:created xsi:type="dcterms:W3CDTF">2021-05-03T08:47:00Z</dcterms:created>
  <dcterms:modified xsi:type="dcterms:W3CDTF">2021-05-03T08:47:00Z</dcterms:modified>
</cp:coreProperties>
</file>