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D31" w:rsidRDefault="00A806E1" w:rsidP="0071556C">
      <w:pPr>
        <w:wordWrap/>
        <w:adjustRightInd w:val="0"/>
        <w:spacing w:after="0" w:line="240" w:lineRule="auto"/>
        <w:jc w:val="center"/>
        <w:rPr>
          <w:rFonts w:ascii="휴먼모음T" w:eastAsia="휴먼모음T" w:cs="T4" w:hint="eastAsia"/>
          <w:b/>
          <w:color w:val="000000"/>
          <w:kern w:val="0"/>
          <w:sz w:val="28"/>
          <w:szCs w:val="28"/>
        </w:rPr>
      </w:pPr>
      <w:r w:rsidRPr="0071556C">
        <w:rPr>
          <w:rFonts w:ascii="휴먼모음T" w:eastAsia="휴먼모음T" w:cs="T4" w:hint="eastAsia"/>
          <w:b/>
          <w:color w:val="000000"/>
          <w:kern w:val="0"/>
          <w:sz w:val="32"/>
          <w:szCs w:val="32"/>
        </w:rPr>
        <w:t>Bus No. 6-2 is established from 28th. April 2014</w:t>
      </w:r>
      <w:r>
        <w:rPr>
          <w:rFonts w:ascii="휴먼모음T" w:eastAsia="휴먼모음T" w:cs="T4" w:hint="eastAsia"/>
          <w:b/>
          <w:color w:val="000000"/>
          <w:kern w:val="0"/>
          <w:sz w:val="28"/>
          <w:szCs w:val="28"/>
        </w:rPr>
        <w:t>.</w:t>
      </w:r>
    </w:p>
    <w:p w:rsidR="0071556C" w:rsidRPr="00A806E1" w:rsidRDefault="0071556C" w:rsidP="00335D7E">
      <w:pPr>
        <w:wordWrap/>
        <w:adjustRightInd w:val="0"/>
        <w:spacing w:after="0" w:line="240" w:lineRule="auto"/>
        <w:jc w:val="left"/>
        <w:rPr>
          <w:rFonts w:ascii="휴먼모음T" w:eastAsia="휴먼모음T" w:cs="T4"/>
          <w:b/>
          <w:color w:val="000000"/>
          <w:kern w:val="0"/>
          <w:sz w:val="28"/>
          <w:szCs w:val="28"/>
        </w:rPr>
      </w:pPr>
    </w:p>
    <w:p w:rsidR="00335D7E" w:rsidRPr="003B103F" w:rsidRDefault="00335D7E" w:rsidP="00335D7E">
      <w:pPr>
        <w:wordWrap/>
        <w:adjustRightInd w:val="0"/>
        <w:spacing w:after="0" w:line="240" w:lineRule="auto"/>
        <w:jc w:val="left"/>
        <w:rPr>
          <w:rFonts w:ascii="휴먼모음T" w:eastAsia="휴먼모음T" w:cs="T4"/>
          <w:b/>
          <w:color w:val="000000"/>
          <w:kern w:val="0"/>
          <w:sz w:val="28"/>
          <w:szCs w:val="28"/>
        </w:rPr>
      </w:pPr>
      <w:r w:rsidRPr="003B103F">
        <w:rPr>
          <w:rFonts w:ascii="MS Mincho" w:eastAsia="MS Mincho" w:hAnsi="MS Mincho" w:cs="MS Mincho" w:hint="eastAsia"/>
          <w:b/>
          <w:color w:val="000000"/>
          <w:kern w:val="0"/>
          <w:sz w:val="28"/>
          <w:szCs w:val="28"/>
        </w:rPr>
        <w:t>❍</w:t>
      </w:r>
      <w:r w:rsidRPr="003B103F">
        <w:rPr>
          <w:rFonts w:ascii="휴먼모음T" w:eastAsia="휴먼모음T" w:cs="Haansoft_Batang" w:hint="eastAsia"/>
          <w:b/>
          <w:color w:val="000000"/>
          <w:kern w:val="0"/>
          <w:sz w:val="28"/>
          <w:szCs w:val="28"/>
        </w:rPr>
        <w:t xml:space="preserve"> </w:t>
      </w:r>
      <w:r w:rsidRPr="003B103F">
        <w:rPr>
          <w:rFonts w:ascii="휴먼모음T" w:eastAsia="휴먼모음T" w:cs="T4" w:hint="eastAsia"/>
          <w:b/>
          <w:color w:val="000000"/>
          <w:kern w:val="0"/>
          <w:sz w:val="28"/>
          <w:szCs w:val="28"/>
        </w:rPr>
        <w:t xml:space="preserve">Bus No. </w:t>
      </w:r>
      <w:r w:rsidRPr="003B103F">
        <w:rPr>
          <w:rFonts w:ascii="휴먼모음T" w:eastAsia="휴먼모음T" w:cs="T2" w:hint="eastAsia"/>
          <w:b/>
          <w:color w:val="000000"/>
          <w:kern w:val="0"/>
          <w:sz w:val="28"/>
          <w:szCs w:val="28"/>
        </w:rPr>
        <w:t>: 6-2</w:t>
      </w:r>
    </w:p>
    <w:p w:rsidR="00335D7E" w:rsidRPr="003B103F" w:rsidRDefault="00335D7E" w:rsidP="00335D7E">
      <w:pPr>
        <w:wordWrap/>
        <w:adjustRightInd w:val="0"/>
        <w:spacing w:after="0" w:line="240" w:lineRule="auto"/>
        <w:jc w:val="left"/>
        <w:rPr>
          <w:rFonts w:ascii="휴먼모음T" w:eastAsia="휴먼모음T" w:cs="T2"/>
          <w:b/>
          <w:color w:val="000000"/>
          <w:kern w:val="0"/>
          <w:sz w:val="28"/>
          <w:szCs w:val="28"/>
        </w:rPr>
      </w:pPr>
      <w:r w:rsidRPr="003B103F">
        <w:rPr>
          <w:rFonts w:ascii="MS Mincho" w:eastAsia="MS Mincho" w:hAnsi="MS Mincho" w:cs="MS Mincho" w:hint="eastAsia"/>
          <w:b/>
          <w:color w:val="000000"/>
          <w:kern w:val="0"/>
          <w:sz w:val="28"/>
          <w:szCs w:val="28"/>
        </w:rPr>
        <w:t>❍</w:t>
      </w:r>
      <w:r w:rsidRPr="003B103F">
        <w:rPr>
          <w:rFonts w:ascii="휴먼모음T" w:eastAsia="휴먼모음T" w:cs="Haansoft_Batang" w:hint="eastAsia"/>
          <w:b/>
          <w:color w:val="000000"/>
          <w:kern w:val="0"/>
          <w:sz w:val="28"/>
          <w:szCs w:val="28"/>
        </w:rPr>
        <w:t xml:space="preserve"> </w:t>
      </w:r>
      <w:r w:rsidRPr="003B103F">
        <w:rPr>
          <w:rFonts w:ascii="휴먼모음T" w:eastAsia="휴먼모음T" w:cs="T4" w:hint="eastAsia"/>
          <w:b/>
          <w:color w:val="000000"/>
          <w:kern w:val="0"/>
          <w:sz w:val="28"/>
          <w:szCs w:val="28"/>
        </w:rPr>
        <w:t xml:space="preserve">Opening </w:t>
      </w:r>
      <w:proofErr w:type="gramStart"/>
      <w:r w:rsidRPr="003B103F">
        <w:rPr>
          <w:rFonts w:ascii="휴먼모음T" w:eastAsia="휴먼모음T" w:cs="T4" w:hint="eastAsia"/>
          <w:b/>
          <w:color w:val="000000"/>
          <w:kern w:val="0"/>
          <w:sz w:val="28"/>
          <w:szCs w:val="28"/>
        </w:rPr>
        <w:t>Day :</w:t>
      </w:r>
      <w:proofErr w:type="gramEnd"/>
      <w:r w:rsidRPr="003B103F">
        <w:rPr>
          <w:rFonts w:ascii="휴먼모음T" w:eastAsia="휴먼모음T" w:cs="T4" w:hint="eastAsia"/>
          <w:b/>
          <w:color w:val="000000"/>
          <w:kern w:val="0"/>
          <w:sz w:val="28"/>
          <w:szCs w:val="28"/>
        </w:rPr>
        <w:t xml:space="preserve"> 2014</w:t>
      </w:r>
      <w:r w:rsidRPr="003B103F">
        <w:rPr>
          <w:rFonts w:ascii="휴먼모음T" w:eastAsia="휴먼모음T" w:cs="T2" w:hint="eastAsia"/>
          <w:b/>
          <w:color w:val="000000"/>
          <w:kern w:val="0"/>
          <w:sz w:val="28"/>
          <w:szCs w:val="28"/>
        </w:rPr>
        <w:t>. April. 28(</w:t>
      </w:r>
      <w:r w:rsidRPr="003B103F">
        <w:rPr>
          <w:rFonts w:ascii="휴먼모음T" w:eastAsia="휴먼모음T" w:cs="T4" w:hint="eastAsia"/>
          <w:b/>
          <w:color w:val="000000"/>
          <w:kern w:val="0"/>
          <w:sz w:val="28"/>
          <w:szCs w:val="28"/>
        </w:rPr>
        <w:t>Monday</w:t>
      </w:r>
      <w:r w:rsidRPr="003B103F">
        <w:rPr>
          <w:rFonts w:ascii="휴먼모음T" w:eastAsia="휴먼모음T" w:cs="T2" w:hint="eastAsia"/>
          <w:b/>
          <w:color w:val="000000"/>
          <w:kern w:val="0"/>
          <w:sz w:val="28"/>
          <w:szCs w:val="28"/>
        </w:rPr>
        <w:t>)</w:t>
      </w:r>
    </w:p>
    <w:p w:rsidR="00335D7E" w:rsidRPr="003B103F" w:rsidRDefault="00335D7E" w:rsidP="00335D7E">
      <w:pPr>
        <w:wordWrap/>
        <w:adjustRightInd w:val="0"/>
        <w:spacing w:after="0" w:line="240" w:lineRule="auto"/>
        <w:jc w:val="left"/>
        <w:rPr>
          <w:rFonts w:ascii="휴먼모음T" w:eastAsia="휴먼모음T" w:cs="T4"/>
          <w:b/>
          <w:color w:val="000000"/>
          <w:kern w:val="0"/>
          <w:sz w:val="28"/>
          <w:szCs w:val="28"/>
        </w:rPr>
      </w:pPr>
      <w:r w:rsidRPr="003B103F">
        <w:rPr>
          <w:rFonts w:ascii="MS Mincho" w:eastAsia="MS Mincho" w:hAnsi="MS Mincho" w:cs="MS Mincho" w:hint="eastAsia"/>
          <w:b/>
          <w:color w:val="000000"/>
          <w:kern w:val="0"/>
          <w:sz w:val="28"/>
          <w:szCs w:val="28"/>
        </w:rPr>
        <w:t>❍</w:t>
      </w:r>
      <w:r w:rsidRPr="003B103F">
        <w:rPr>
          <w:rFonts w:ascii="휴먼모음T" w:eastAsia="휴먼모음T" w:cs="Haansoft_Batang" w:hint="eastAsia"/>
          <w:b/>
          <w:color w:val="000000"/>
          <w:kern w:val="0"/>
          <w:sz w:val="28"/>
          <w:szCs w:val="28"/>
        </w:rPr>
        <w:t xml:space="preserve"> </w:t>
      </w:r>
      <w:r w:rsidRPr="003B103F">
        <w:rPr>
          <w:rFonts w:ascii="휴먼모음T" w:eastAsia="휴먼모음T" w:cs="T4" w:hint="eastAsia"/>
          <w:b/>
          <w:color w:val="000000"/>
          <w:kern w:val="0"/>
          <w:sz w:val="28"/>
          <w:szCs w:val="28"/>
        </w:rPr>
        <w:t>Working Information</w:t>
      </w:r>
    </w:p>
    <w:p w:rsidR="00335D7E" w:rsidRPr="0001249F" w:rsidRDefault="00335D7E" w:rsidP="0001249F">
      <w:pPr>
        <w:pStyle w:val="a5"/>
        <w:numPr>
          <w:ilvl w:val="0"/>
          <w:numId w:val="1"/>
        </w:numPr>
        <w:wordWrap/>
        <w:adjustRightInd w:val="0"/>
        <w:spacing w:after="0" w:line="240" w:lineRule="auto"/>
        <w:ind w:leftChars="0"/>
        <w:jc w:val="left"/>
        <w:rPr>
          <w:rFonts w:ascii="휴먼모음T" w:eastAsia="휴먼모음T" w:cs="T4"/>
          <w:color w:val="000000"/>
          <w:kern w:val="0"/>
          <w:sz w:val="26"/>
          <w:szCs w:val="26"/>
        </w:rPr>
      </w:pPr>
      <w:r w:rsidRPr="0001249F">
        <w:rPr>
          <w:rFonts w:ascii="휴먼모음T" w:eastAsia="휴먼모음T" w:cs="T4" w:hint="eastAsia"/>
          <w:color w:val="0070C0"/>
          <w:kern w:val="0"/>
          <w:sz w:val="26"/>
          <w:szCs w:val="26"/>
        </w:rPr>
        <w:t>Starting Point</w:t>
      </w:r>
      <w:r w:rsidRPr="0001249F">
        <w:rPr>
          <w:rFonts w:ascii="휴먼모음T" w:eastAsia="휴먼모음T" w:cs="T4" w:hint="eastAsia"/>
          <w:color w:val="000000"/>
          <w:kern w:val="0"/>
          <w:sz w:val="26"/>
          <w:szCs w:val="26"/>
        </w:rPr>
        <w:t xml:space="preserve">: </w:t>
      </w:r>
      <w:r w:rsidR="00421BFE" w:rsidRPr="0001249F">
        <w:rPr>
          <w:rFonts w:ascii="휴먼모음T" w:eastAsia="휴먼모음T" w:cs="T4" w:hint="eastAsia"/>
          <w:color w:val="000000"/>
          <w:kern w:val="0"/>
          <w:sz w:val="26"/>
          <w:szCs w:val="26"/>
        </w:rPr>
        <w:t>Songdo Public Garage</w:t>
      </w:r>
    </w:p>
    <w:p w:rsidR="00335D7E" w:rsidRPr="0001249F" w:rsidRDefault="00335D7E" w:rsidP="0001249F">
      <w:pPr>
        <w:pStyle w:val="a5"/>
        <w:numPr>
          <w:ilvl w:val="0"/>
          <w:numId w:val="1"/>
        </w:numPr>
        <w:wordWrap/>
        <w:adjustRightInd w:val="0"/>
        <w:spacing w:after="0" w:line="240" w:lineRule="auto"/>
        <w:ind w:leftChars="0"/>
        <w:jc w:val="left"/>
        <w:rPr>
          <w:rFonts w:ascii="휴먼모음T" w:eastAsia="휴먼모음T" w:cs="T4"/>
          <w:color w:val="000000"/>
          <w:kern w:val="0"/>
          <w:sz w:val="26"/>
          <w:szCs w:val="26"/>
        </w:rPr>
      </w:pPr>
      <w:r w:rsidRPr="0001249F">
        <w:rPr>
          <w:rFonts w:ascii="휴먼모음T" w:eastAsia="휴먼모음T" w:cs="T4" w:hint="eastAsia"/>
          <w:color w:val="0070C0"/>
          <w:kern w:val="0"/>
          <w:sz w:val="26"/>
          <w:szCs w:val="26"/>
        </w:rPr>
        <w:t>Last Stop</w:t>
      </w:r>
      <w:r w:rsidRPr="0001249F">
        <w:rPr>
          <w:rFonts w:ascii="휴먼모음T" w:eastAsia="휴먼모음T" w:cs="T4" w:hint="eastAsia"/>
          <w:color w:val="000000"/>
          <w:kern w:val="0"/>
          <w:sz w:val="26"/>
          <w:szCs w:val="26"/>
        </w:rPr>
        <w:t>: International Business District</w:t>
      </w:r>
    </w:p>
    <w:p w:rsidR="003B103F" w:rsidRPr="0001249F" w:rsidRDefault="00335D7E" w:rsidP="0001249F">
      <w:pPr>
        <w:pStyle w:val="a5"/>
        <w:numPr>
          <w:ilvl w:val="0"/>
          <w:numId w:val="1"/>
        </w:numPr>
        <w:wordWrap/>
        <w:adjustRightInd w:val="0"/>
        <w:spacing w:after="0" w:line="240" w:lineRule="auto"/>
        <w:ind w:leftChars="0"/>
        <w:jc w:val="left"/>
        <w:rPr>
          <w:rFonts w:ascii="휴먼모음T" w:eastAsia="휴먼모음T" w:cs="T4"/>
          <w:color w:val="000000"/>
          <w:kern w:val="0"/>
          <w:sz w:val="26"/>
          <w:szCs w:val="26"/>
        </w:rPr>
      </w:pPr>
      <w:r w:rsidRPr="0001249F">
        <w:rPr>
          <w:rFonts w:ascii="휴먼모음T" w:eastAsia="휴먼모음T" w:cs="T4" w:hint="eastAsia"/>
          <w:color w:val="0070C0"/>
          <w:kern w:val="0"/>
          <w:sz w:val="26"/>
          <w:szCs w:val="26"/>
        </w:rPr>
        <w:t>Service Route</w:t>
      </w:r>
      <w:r w:rsidRPr="0001249F">
        <w:rPr>
          <w:rFonts w:ascii="휴먼모음T" w:eastAsia="휴먼모음T" w:cs="T4" w:hint="eastAsia"/>
          <w:color w:val="000000"/>
          <w:kern w:val="0"/>
          <w:sz w:val="26"/>
          <w:szCs w:val="26"/>
        </w:rPr>
        <w:t xml:space="preserve">: </w:t>
      </w:r>
      <w:r w:rsidR="00421BFE" w:rsidRPr="0001249F">
        <w:rPr>
          <w:rFonts w:ascii="휴먼모음T" w:eastAsia="휴먼모음T" w:cs="T4" w:hint="eastAsia"/>
          <w:color w:val="000000"/>
          <w:kern w:val="0"/>
          <w:sz w:val="26"/>
          <w:szCs w:val="26"/>
        </w:rPr>
        <w:t xml:space="preserve">Samsung Biologics, Songdo Global Campus, </w:t>
      </w:r>
    </w:p>
    <w:p w:rsidR="0001249F" w:rsidRDefault="00421BFE" w:rsidP="0001249F">
      <w:pPr>
        <w:wordWrap/>
        <w:adjustRightInd w:val="0"/>
        <w:spacing w:after="0" w:line="240" w:lineRule="auto"/>
        <w:ind w:leftChars="921" w:left="1842" w:firstLineChars="346" w:firstLine="738"/>
        <w:jc w:val="left"/>
        <w:rPr>
          <w:rFonts w:ascii="휴먼모음T" w:eastAsia="휴먼모음T" w:cs="T4"/>
          <w:color w:val="000000"/>
          <w:kern w:val="0"/>
          <w:sz w:val="26"/>
          <w:szCs w:val="26"/>
        </w:rPr>
      </w:pPr>
      <w:r w:rsidRP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>Technopark Sta.</w:t>
      </w:r>
      <w:r w:rsid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>,</w:t>
      </w:r>
      <w:r w:rsidRP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 xml:space="preserve"> BIT Zone Sta.</w:t>
      </w:r>
      <w:r w:rsid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>,</w:t>
      </w:r>
      <w:r w:rsidRP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 xml:space="preserve"> Lotte Shopping Mall, </w:t>
      </w:r>
    </w:p>
    <w:p w:rsidR="00335D7E" w:rsidRPr="003B103F" w:rsidRDefault="00421BFE" w:rsidP="0001249F">
      <w:pPr>
        <w:wordWrap/>
        <w:adjustRightInd w:val="0"/>
        <w:spacing w:after="0" w:line="240" w:lineRule="auto"/>
        <w:ind w:leftChars="921" w:left="1842" w:firstLineChars="346" w:firstLine="738"/>
        <w:jc w:val="left"/>
        <w:rPr>
          <w:rFonts w:ascii="휴먼모음T" w:eastAsia="휴먼모음T" w:cs="T4"/>
          <w:color w:val="000000"/>
          <w:kern w:val="0"/>
          <w:sz w:val="26"/>
          <w:szCs w:val="26"/>
        </w:rPr>
      </w:pPr>
      <w:r w:rsidRP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>Korea Coast Guard</w:t>
      </w:r>
      <w:r w:rsidR="003B103F">
        <w:rPr>
          <w:rFonts w:ascii="휴먼모음T" w:eastAsia="휴먼모음T" w:cs="T4"/>
          <w:color w:val="000000"/>
          <w:kern w:val="0"/>
          <w:sz w:val="26"/>
          <w:szCs w:val="26"/>
        </w:rPr>
        <w:t>…</w:t>
      </w:r>
    </w:p>
    <w:p w:rsidR="00335D7E" w:rsidRPr="003B103F" w:rsidRDefault="00335D7E" w:rsidP="0001249F">
      <w:pPr>
        <w:wordWrap/>
        <w:adjustRightInd w:val="0"/>
        <w:spacing w:after="0" w:line="240" w:lineRule="auto"/>
        <w:ind w:firstLineChars="198" w:firstLine="422"/>
        <w:jc w:val="left"/>
        <w:rPr>
          <w:rFonts w:ascii="휴먼모음T" w:eastAsia="휴먼모음T" w:cs="T4"/>
          <w:color w:val="000000"/>
          <w:kern w:val="0"/>
          <w:sz w:val="26"/>
          <w:szCs w:val="26"/>
        </w:rPr>
      </w:pPr>
      <w:r w:rsidRPr="003B103F">
        <w:rPr>
          <w:rFonts w:ascii="휴먼모음T" w:eastAsia="휴먼모음T" w:cs="T4" w:hint="eastAsia"/>
          <w:color w:val="0070C0"/>
          <w:kern w:val="0"/>
          <w:sz w:val="26"/>
          <w:szCs w:val="26"/>
        </w:rPr>
        <w:t>The first bus</w:t>
      </w:r>
      <w:r w:rsidRP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>: 05:30</w:t>
      </w:r>
      <w:r w:rsidR="00421BFE" w:rsidRP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 xml:space="preserve"> / </w:t>
      </w:r>
      <w:r w:rsidRPr="003B103F">
        <w:rPr>
          <w:rFonts w:ascii="휴먼모음T" w:eastAsia="휴먼모음T" w:cs="T4" w:hint="eastAsia"/>
          <w:color w:val="0070C0"/>
          <w:kern w:val="0"/>
          <w:sz w:val="26"/>
          <w:szCs w:val="26"/>
        </w:rPr>
        <w:t>The last bus</w:t>
      </w:r>
      <w:r w:rsidRP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>: 23:30</w:t>
      </w:r>
      <w:r w:rsidR="00421BFE" w:rsidRP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 xml:space="preserve"> / </w:t>
      </w:r>
      <w:proofErr w:type="gramStart"/>
      <w:r w:rsidR="00D86338" w:rsidRPr="003B103F">
        <w:rPr>
          <w:rFonts w:ascii="휴먼모음T" w:eastAsia="휴먼모음T" w:cs="T4"/>
          <w:color w:val="0070C0"/>
          <w:kern w:val="0"/>
          <w:sz w:val="26"/>
          <w:szCs w:val="26"/>
        </w:rPr>
        <w:t>Interval(</w:t>
      </w:r>
      <w:proofErr w:type="spellStart"/>
      <w:proofErr w:type="gramEnd"/>
      <w:r w:rsidRPr="003B103F">
        <w:rPr>
          <w:rFonts w:ascii="휴먼모음T" w:eastAsia="휴먼모음T" w:cs="T4" w:hint="eastAsia"/>
          <w:color w:val="0070C0"/>
          <w:kern w:val="0"/>
          <w:sz w:val="26"/>
          <w:szCs w:val="26"/>
        </w:rPr>
        <w:t>mins</w:t>
      </w:r>
      <w:proofErr w:type="spellEnd"/>
      <w:r w:rsidRPr="003B103F">
        <w:rPr>
          <w:rFonts w:ascii="휴먼모음T" w:eastAsia="휴먼모음T" w:cs="T4" w:hint="eastAsia"/>
          <w:color w:val="0070C0"/>
          <w:kern w:val="0"/>
          <w:sz w:val="26"/>
          <w:szCs w:val="26"/>
        </w:rPr>
        <w:t>.)</w:t>
      </w:r>
      <w:r w:rsidRP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>: 15~20</w:t>
      </w:r>
      <w:r w:rsidR="00421BFE" w:rsidRPr="003B103F">
        <w:rPr>
          <w:rFonts w:ascii="휴먼모음T" w:eastAsia="휴먼모음T" w:cs="T4" w:hint="eastAsia"/>
          <w:color w:val="000000"/>
          <w:kern w:val="0"/>
          <w:sz w:val="26"/>
          <w:szCs w:val="26"/>
        </w:rPr>
        <w:t>mins.</w:t>
      </w:r>
    </w:p>
    <w:p w:rsidR="00335D7E" w:rsidRPr="0001249F" w:rsidRDefault="00335D7E"/>
    <w:p w:rsidR="00CE1568" w:rsidRDefault="0071556C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1110FB" wp14:editId="33C534D1">
                <wp:simplePos x="0" y="0"/>
                <wp:positionH relativeFrom="column">
                  <wp:posOffset>95250</wp:posOffset>
                </wp:positionH>
                <wp:positionV relativeFrom="paragraph">
                  <wp:posOffset>1191260</wp:posOffset>
                </wp:positionV>
                <wp:extent cx="1828800" cy="495300"/>
                <wp:effectExtent l="0" t="895350" r="19050" b="19050"/>
                <wp:wrapNone/>
                <wp:docPr id="10" name="사각형 설명선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95300"/>
                        </a:xfrm>
                        <a:prstGeom prst="wedgeRectCallout">
                          <a:avLst>
                            <a:gd name="adj1" fmla="val -5716"/>
                            <a:gd name="adj2" fmla="val -230082"/>
                          </a:avLst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 w="1270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51B3" w:rsidRPr="00421BFE" w:rsidRDefault="000751B3" w:rsidP="000751B3">
                            <w:pPr>
                              <w:spacing w:line="240" w:lineRule="auto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</w:rPr>
                              <w:t xml:space="preserve">Last Stop:       </w:t>
                            </w:r>
                            <w:proofErr w:type="spellStart"/>
                            <w:r>
                              <w:rPr>
                                <w:rFonts w:hint="eastAsia"/>
                                <w:color w:val="FFFFFF" w:themeColor="background1"/>
                              </w:rPr>
                              <w:t>Internatioal</w:t>
                            </w:r>
                            <w:proofErr w:type="spellEnd"/>
                            <w:r>
                              <w:rPr>
                                <w:rFonts w:hint="eastAsia"/>
                                <w:color w:val="FFFFFF" w:themeColor="background1"/>
                              </w:rPr>
                              <w:t xml:space="preserve"> Business District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사각형 설명선 10" o:spid="_x0000_s1026" type="#_x0000_t61" style="position:absolute;left:0;text-align:left;margin-left:7.5pt;margin-top:93.8pt;width:2in;height:3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" adj="9565,-38898" fillcolor="#272727 [2749]" strokecolor="#404040 [2429]" strokeweight="1pt">
                <v:textbox>
                  <w:txbxContent>
                    <w:p w:rsidR="000751B3" w:rsidRPr="00421BFE" w:rsidRDefault="000751B3" w:rsidP="000751B3">
                      <w:pPr>
                        <w:spacing w:line="240" w:lineRule="auto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</w:rPr>
                        <w:t xml:space="preserve">Last Stop:       </w:t>
                      </w:r>
                      <w:proofErr w:type="spellStart"/>
                      <w:r>
                        <w:rPr>
                          <w:rFonts w:hint="eastAsia"/>
                          <w:color w:val="FFFFFF" w:themeColor="background1"/>
                        </w:rPr>
                        <w:t>Internatioal</w:t>
                      </w:r>
                      <w:proofErr w:type="spellEnd"/>
                      <w:r>
                        <w:rPr>
                          <w:rFonts w:hint="eastAsia"/>
                          <w:color w:val="FFFFFF" w:themeColor="background1"/>
                        </w:rPr>
                        <w:t xml:space="preserve"> Business District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59E776" wp14:editId="6F115AAD">
                <wp:simplePos x="0" y="0"/>
                <wp:positionH relativeFrom="column">
                  <wp:posOffset>857250</wp:posOffset>
                </wp:positionH>
                <wp:positionV relativeFrom="paragraph">
                  <wp:posOffset>3953510</wp:posOffset>
                </wp:positionV>
                <wp:extent cx="1571625" cy="571500"/>
                <wp:effectExtent l="0" t="209550" r="28575" b="19050"/>
                <wp:wrapNone/>
                <wp:docPr id="8" name="사각형 설명선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571500"/>
                        </a:xfrm>
                        <a:prstGeom prst="wedgeRectCallout">
                          <a:avLst>
                            <a:gd name="adj1" fmla="val 4539"/>
                            <a:gd name="adj2" fmla="val -85082"/>
                          </a:avLst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 w="1270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BFE" w:rsidRPr="00421BFE" w:rsidRDefault="00421BFE" w:rsidP="000751B3">
                            <w:pPr>
                              <w:spacing w:line="240" w:lineRule="auto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</w:rPr>
                              <w:t xml:space="preserve">Starting Point: </w:t>
                            </w:r>
                            <w:r w:rsidR="000751B3">
                              <w:rPr>
                                <w:rFonts w:hint="eastAsia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eastAsia"/>
                                <w:color w:val="FFFFFF" w:themeColor="background1"/>
                              </w:rPr>
                              <w:t>Songdo</w:t>
                            </w:r>
                            <w:proofErr w:type="spellEnd"/>
                            <w:r>
                              <w:rPr>
                                <w:rFonts w:hint="eastAsia"/>
                                <w:color w:val="FFFFFF" w:themeColor="background1"/>
                              </w:rPr>
                              <w:t xml:space="preserve"> Public Garage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사각형 설명선 8" o:spid="_x0000_s1027" type="#_x0000_t61" style="position:absolute;left:0;text-align:left;margin-left:67.5pt;margin-top:311.3pt;width:123.75pt;height: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" adj="11780,-7578" fillcolor="#272727 [2749]" strokecolor="#404040 [2429]" strokeweight="1pt">
                <v:textbox>
                  <w:txbxContent>
                    <w:p w:rsidR="00421BFE" w:rsidRPr="00421BFE" w:rsidRDefault="00421BFE" w:rsidP="000751B3">
                      <w:pPr>
                        <w:spacing w:line="240" w:lineRule="auto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</w:rPr>
                        <w:t xml:space="preserve">Starting Point: </w:t>
                      </w:r>
                      <w:r w:rsidR="000751B3">
                        <w:rPr>
                          <w:rFonts w:hint="eastAsia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  <w:color w:val="FFFFFF" w:themeColor="background1"/>
                        </w:rPr>
                        <w:t>Songdo</w:t>
                      </w:r>
                      <w:proofErr w:type="spellEnd"/>
                      <w:r>
                        <w:rPr>
                          <w:rFonts w:hint="eastAsia"/>
                          <w:color w:val="FFFFFF" w:themeColor="background1"/>
                        </w:rPr>
                        <w:t xml:space="preserve"> Public Garage</w:t>
                      </w:r>
                    </w:p>
                  </w:txbxContent>
                </v:textbox>
              </v:shape>
            </w:pict>
          </mc:Fallback>
        </mc:AlternateContent>
      </w:r>
      <w:r w:rsidR="007C698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494C18" wp14:editId="72F8F83A">
                <wp:simplePos x="0" y="0"/>
                <wp:positionH relativeFrom="column">
                  <wp:posOffset>3475990</wp:posOffset>
                </wp:positionH>
                <wp:positionV relativeFrom="paragraph">
                  <wp:posOffset>275590</wp:posOffset>
                </wp:positionV>
                <wp:extent cx="1457325" cy="666750"/>
                <wp:effectExtent l="0" t="0" r="28575" b="19050"/>
                <wp:wrapNone/>
                <wp:docPr id="12" name="직사각형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66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6988" w:rsidRPr="007C6988" w:rsidRDefault="007C6988" w:rsidP="007C6988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C6988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Bus No. 6-2          Service Route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직사각형 12" o:spid="_x0000_s1026" style="position:absolute;left:0;text-align:left;margin-left:273.7pt;margin-top:21.7pt;width:114.75pt;height:5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" fillcolor="#d6e3bc [1302]" strokecolor="black [3213]" strokeweight="2pt">
                <v:textbox>
                  <w:txbxContent>
                    <w:p w:rsidR="007C6988" w:rsidRPr="007C6988" w:rsidRDefault="007C6988" w:rsidP="007C6988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7C6988"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>Bus No. 6-2          Service Route</w:t>
                      </w:r>
                    </w:p>
                  </w:txbxContent>
                </v:textbox>
              </v:rect>
            </w:pict>
          </mc:Fallback>
        </mc:AlternateContent>
      </w:r>
      <w:r w:rsidR="000751B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57BC29" wp14:editId="44DA4ABC">
                <wp:simplePos x="0" y="0"/>
                <wp:positionH relativeFrom="column">
                  <wp:posOffset>3552825</wp:posOffset>
                </wp:positionH>
                <wp:positionV relativeFrom="paragraph">
                  <wp:posOffset>4310380</wp:posOffset>
                </wp:positionV>
                <wp:extent cx="1381125" cy="285750"/>
                <wp:effectExtent l="0" t="0" r="28575" b="1905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BFE" w:rsidRPr="00421BFE" w:rsidRDefault="000751B3" w:rsidP="00421BF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Samsung Biologics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직사각형 4" o:spid="_x0000_s1027" style="position:absolute;left:0;text-align:left;margin-left:279.75pt;margin-top:339.4pt;width:108.7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" fillcolor="white [3212]" strokecolor="black [3213]" strokeweight="1pt">
                <v:textbox>
                  <w:txbxContent>
                    <w:p w:rsidR="00421BFE" w:rsidRPr="00421BFE" w:rsidRDefault="000751B3" w:rsidP="00421BF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Samsung Biologics</w:t>
                      </w:r>
                    </w:p>
                  </w:txbxContent>
                </v:textbox>
              </v:rect>
            </w:pict>
          </mc:Fallback>
        </mc:AlternateContent>
      </w:r>
      <w:r w:rsidR="000751B3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71DFF9" wp14:editId="7CAA067B">
                <wp:simplePos x="0" y="0"/>
                <wp:positionH relativeFrom="column">
                  <wp:posOffset>2428875</wp:posOffset>
                </wp:positionH>
                <wp:positionV relativeFrom="paragraph">
                  <wp:posOffset>1214755</wp:posOffset>
                </wp:positionV>
                <wp:extent cx="1343025" cy="285750"/>
                <wp:effectExtent l="0" t="0" r="28575" b="19050"/>
                <wp:wrapNone/>
                <wp:docPr id="11" name="직사각형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51B3" w:rsidRPr="00421BFE" w:rsidRDefault="000751B3" w:rsidP="000751B3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K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o</w:t>
                            </w: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rea Coast Guard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직사각형 11" o:spid="_x0000_s1028" style="position:absolute;left:0;text-align:left;margin-left:191.25pt;margin-top:95.65pt;width:105.75pt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" fillcolor="white [3212]" strokecolor="black [3213]" strokeweight="1pt">
                <v:textbox>
                  <w:txbxContent>
                    <w:p w:rsidR="000751B3" w:rsidRPr="00421BFE" w:rsidRDefault="000751B3" w:rsidP="000751B3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K</w:t>
                      </w:r>
                      <w:r>
                        <w:rPr>
                          <w:b/>
                          <w:color w:val="000000" w:themeColor="text1"/>
                        </w:rPr>
                        <w:t>o</w:t>
                      </w: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rea Coast Guard</w:t>
                      </w:r>
                    </w:p>
                  </w:txbxContent>
                </v:textbox>
              </v:rect>
            </w:pict>
          </mc:Fallback>
        </mc:AlternateContent>
      </w:r>
      <w:r w:rsidR="000751B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C79146" wp14:editId="001CF630">
                <wp:simplePos x="0" y="0"/>
                <wp:positionH relativeFrom="column">
                  <wp:posOffset>4333875</wp:posOffset>
                </wp:positionH>
                <wp:positionV relativeFrom="paragraph">
                  <wp:posOffset>2681605</wp:posOffset>
                </wp:positionV>
                <wp:extent cx="1400175" cy="514350"/>
                <wp:effectExtent l="0" t="0" r="28575" b="1905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BFE" w:rsidRPr="00421BFE" w:rsidRDefault="000751B3" w:rsidP="000751B3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Yonsei International Campus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직사각형 3" o:spid="_x0000_s1029" style="position:absolute;left:0;text-align:left;margin-left:341.25pt;margin-top:211.15pt;width:110.25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" fillcolor="white [3212]" strokecolor="black [3213]" strokeweight="1pt">
                <v:textbox>
                  <w:txbxContent>
                    <w:p w:rsidR="00421BFE" w:rsidRPr="00421BFE" w:rsidRDefault="000751B3" w:rsidP="000751B3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Yonsei International Campus</w:t>
                      </w:r>
                    </w:p>
                  </w:txbxContent>
                </v:textbox>
              </v:rect>
            </w:pict>
          </mc:Fallback>
        </mc:AlternateContent>
      </w:r>
      <w:r w:rsidR="000751B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1D350C" wp14:editId="6589149B">
                <wp:simplePos x="0" y="0"/>
                <wp:positionH relativeFrom="column">
                  <wp:posOffset>3856990</wp:posOffset>
                </wp:positionH>
                <wp:positionV relativeFrom="paragraph">
                  <wp:posOffset>3262630</wp:posOffset>
                </wp:positionV>
                <wp:extent cx="1647825" cy="285750"/>
                <wp:effectExtent l="0" t="0" r="28575" b="19050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BFE" w:rsidRPr="00421BFE" w:rsidRDefault="000751B3" w:rsidP="00421BF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Songdo Global Campus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5" o:spid="_x0000_s1032" style="position:absolute;left:0;text-align:left;margin-left:303.7pt;margin-top:256.9pt;width:129.7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" fillcolor="white [3212]" strokecolor="black [3213]" strokeweight="1pt">
                <v:textbox>
                  <w:txbxContent>
                    <w:p w:rsidR="00421BFE" w:rsidRPr="00421BFE" w:rsidRDefault="000751B3" w:rsidP="00421BF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Songdo Global Campus</w:t>
                      </w:r>
                    </w:p>
                  </w:txbxContent>
                </v:textbox>
              </v:rect>
            </w:pict>
          </mc:Fallback>
        </mc:AlternateContent>
      </w:r>
      <w:r w:rsidR="000751B3">
        <w:rPr>
          <w:noProof/>
        </w:rPr>
        <w:drawing>
          <wp:inline distT="0" distB="0" distL="0" distR="0" wp14:anchorId="16B18C08" wp14:editId="3455D68A">
            <wp:extent cx="5731510" cy="4754284"/>
            <wp:effectExtent l="19050" t="19050" r="21590" b="2730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54284"/>
                    </a:xfrm>
                    <a:prstGeom prst="rect">
                      <a:avLst/>
                    </a:prstGeom>
                    <a:noFill/>
                    <a:ln cmpd="sng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84EE7" w:rsidRDefault="00884EE7">
      <w:pPr>
        <w:rPr>
          <w:b/>
          <w:color w:val="0070C0"/>
          <w:sz w:val="32"/>
          <w:szCs w:val="32"/>
        </w:rPr>
      </w:pPr>
    </w:p>
    <w:p w:rsidR="00B62D31" w:rsidRDefault="00B62D31">
      <w:pPr>
        <w:rPr>
          <w:b/>
          <w:color w:val="0070C0"/>
          <w:sz w:val="32"/>
          <w:szCs w:val="32"/>
        </w:rPr>
      </w:pPr>
    </w:p>
    <w:p w:rsidR="00B62D31" w:rsidRDefault="00B62D31">
      <w:pPr>
        <w:rPr>
          <w:b/>
          <w:color w:val="0070C0"/>
          <w:sz w:val="32"/>
          <w:szCs w:val="32"/>
        </w:rPr>
      </w:pPr>
    </w:p>
    <w:p w:rsidR="003B103F" w:rsidRDefault="00A96886">
      <w:pPr>
        <w:rPr>
          <w:b/>
          <w:color w:val="0070C0"/>
          <w:sz w:val="32"/>
          <w:szCs w:val="32"/>
        </w:rPr>
      </w:pPr>
      <w:r w:rsidRPr="00A96886">
        <w:rPr>
          <w:rFonts w:hint="eastAsia"/>
          <w:b/>
          <w:color w:val="0070C0"/>
          <w:sz w:val="32"/>
          <w:szCs w:val="32"/>
        </w:rPr>
        <w:lastRenderedPageBreak/>
        <w:t>B</w:t>
      </w:r>
      <w:r w:rsidRPr="00A96886">
        <w:rPr>
          <w:b/>
          <w:color w:val="0070C0"/>
          <w:sz w:val="32"/>
          <w:szCs w:val="32"/>
        </w:rPr>
        <w:t>u</w:t>
      </w:r>
      <w:r w:rsidRPr="00A96886">
        <w:rPr>
          <w:rFonts w:hint="eastAsia"/>
          <w:b/>
          <w:color w:val="0070C0"/>
          <w:sz w:val="32"/>
          <w:szCs w:val="32"/>
        </w:rPr>
        <w:t xml:space="preserve">s NO. 6-2 </w:t>
      </w:r>
      <w:r w:rsidR="005F11D1">
        <w:rPr>
          <w:rFonts w:hint="eastAsia"/>
          <w:b/>
          <w:color w:val="0070C0"/>
          <w:sz w:val="32"/>
          <w:szCs w:val="32"/>
        </w:rPr>
        <w:t>Service route</w:t>
      </w:r>
      <w:r w:rsidRPr="00A96886">
        <w:rPr>
          <w:rFonts w:hint="eastAsia"/>
          <w:b/>
          <w:color w:val="0070C0"/>
          <w:sz w:val="32"/>
          <w:szCs w:val="32"/>
        </w:rPr>
        <w:t xml:space="preserve"> list</w:t>
      </w:r>
      <w:bookmarkStart w:id="0" w:name="_GoBack"/>
      <w:bookmarkEnd w:id="0"/>
    </w:p>
    <w:tbl>
      <w:tblPr>
        <w:tblStyle w:val="a4"/>
        <w:tblW w:w="10833" w:type="dxa"/>
        <w:jc w:val="center"/>
        <w:tblLayout w:type="fixed"/>
        <w:tblLook w:val="04A0" w:firstRow="1" w:lastRow="0" w:firstColumn="1" w:lastColumn="0" w:noHBand="0" w:noVBand="1"/>
      </w:tblPr>
      <w:tblGrid>
        <w:gridCol w:w="441"/>
        <w:gridCol w:w="3386"/>
        <w:gridCol w:w="857"/>
        <w:gridCol w:w="715"/>
        <w:gridCol w:w="459"/>
        <w:gridCol w:w="3402"/>
        <w:gridCol w:w="858"/>
        <w:gridCol w:w="715"/>
      </w:tblGrid>
      <w:tr w:rsidR="00AC5DE3" w:rsidTr="0071556C">
        <w:trPr>
          <w:trHeight w:val="387"/>
          <w:jc w:val="center"/>
        </w:trPr>
        <w:tc>
          <w:tcPr>
            <w:tcW w:w="441" w:type="dxa"/>
            <w:vAlign w:val="center"/>
          </w:tcPr>
          <w:p w:rsidR="00A96886" w:rsidRPr="00B62D31" w:rsidRDefault="00A96886" w:rsidP="00A96886">
            <w:pPr>
              <w:jc w:val="center"/>
              <w:rPr>
                <w:b/>
              </w:rPr>
            </w:pPr>
          </w:p>
        </w:tc>
        <w:tc>
          <w:tcPr>
            <w:tcW w:w="3386" w:type="dxa"/>
            <w:vAlign w:val="center"/>
          </w:tcPr>
          <w:p w:rsidR="00A96886" w:rsidRPr="00B62D31" w:rsidRDefault="00A96886" w:rsidP="00A96886">
            <w:pPr>
              <w:jc w:val="center"/>
              <w:rPr>
                <w:b/>
              </w:rPr>
            </w:pPr>
            <w:r w:rsidRPr="00B62D31">
              <w:rPr>
                <w:rFonts w:hint="eastAsia"/>
                <w:b/>
              </w:rPr>
              <w:t>Station name</w:t>
            </w:r>
          </w:p>
        </w:tc>
        <w:tc>
          <w:tcPr>
            <w:tcW w:w="857" w:type="dxa"/>
            <w:vAlign w:val="center"/>
          </w:tcPr>
          <w:p w:rsidR="00A96886" w:rsidRPr="00B62D31" w:rsidRDefault="00A96886" w:rsidP="00A96886">
            <w:pPr>
              <w:jc w:val="center"/>
              <w:rPr>
                <w:b/>
              </w:rPr>
            </w:pPr>
            <w:r w:rsidRPr="00B62D31">
              <w:rPr>
                <w:rFonts w:hint="eastAsia"/>
                <w:b/>
              </w:rPr>
              <w:t>Sta. ID</w:t>
            </w:r>
          </w:p>
        </w:tc>
        <w:tc>
          <w:tcPr>
            <w:tcW w:w="715" w:type="dxa"/>
            <w:vAlign w:val="center"/>
          </w:tcPr>
          <w:p w:rsidR="00A96886" w:rsidRPr="00B62D31" w:rsidRDefault="00A96886" w:rsidP="00A96886">
            <w:pPr>
              <w:jc w:val="center"/>
              <w:rPr>
                <w:b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A96886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A96886" w:rsidRPr="00B62D31" w:rsidRDefault="00A96886" w:rsidP="00A96886">
            <w:pPr>
              <w:jc w:val="center"/>
              <w:rPr>
                <w:b/>
              </w:rPr>
            </w:pPr>
            <w:r w:rsidRPr="00B62D31">
              <w:rPr>
                <w:rFonts w:hint="eastAsia"/>
                <w:b/>
              </w:rPr>
              <w:t>Station name</w:t>
            </w:r>
          </w:p>
        </w:tc>
        <w:tc>
          <w:tcPr>
            <w:tcW w:w="858" w:type="dxa"/>
            <w:vAlign w:val="center"/>
          </w:tcPr>
          <w:p w:rsidR="00A96886" w:rsidRPr="00B62D31" w:rsidRDefault="00A96886" w:rsidP="00884EE7">
            <w:pPr>
              <w:jc w:val="center"/>
              <w:rPr>
                <w:b/>
              </w:rPr>
            </w:pPr>
            <w:r w:rsidRPr="00B62D31">
              <w:rPr>
                <w:rFonts w:hint="eastAsia"/>
                <w:b/>
              </w:rPr>
              <w:t>Sta. ID</w:t>
            </w:r>
          </w:p>
        </w:tc>
        <w:tc>
          <w:tcPr>
            <w:tcW w:w="715" w:type="dxa"/>
            <w:vAlign w:val="center"/>
          </w:tcPr>
          <w:p w:rsidR="00A96886" w:rsidRPr="00B62D31" w:rsidRDefault="00A96886" w:rsidP="00875E0A"/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1</w:t>
            </w:r>
          </w:p>
        </w:tc>
        <w:tc>
          <w:tcPr>
            <w:tcW w:w="3386" w:type="dxa"/>
          </w:tcPr>
          <w:p w:rsidR="00884EE7" w:rsidRPr="00B62D31" w:rsidRDefault="00884EE7" w:rsidP="00875E0A">
            <w:pPr>
              <w:rPr>
                <w:color w:val="0070C0"/>
                <w:sz w:val="19"/>
                <w:szCs w:val="19"/>
              </w:rPr>
            </w:pPr>
            <w:proofErr w:type="spellStart"/>
            <w:r w:rsidRPr="00B62D31">
              <w:rPr>
                <w:rFonts w:hint="eastAsia"/>
                <w:color w:val="0070C0"/>
                <w:sz w:val="19"/>
                <w:szCs w:val="19"/>
              </w:rPr>
              <w:t>Songdo</w:t>
            </w:r>
            <w:proofErr w:type="spellEnd"/>
            <w:r w:rsidRPr="00B62D31">
              <w:rPr>
                <w:rFonts w:hint="eastAsia"/>
                <w:color w:val="0070C0"/>
                <w:sz w:val="19"/>
                <w:szCs w:val="19"/>
              </w:rPr>
              <w:t xml:space="preserve"> Public Garage</w:t>
            </w:r>
          </w:p>
        </w:tc>
        <w:tc>
          <w:tcPr>
            <w:tcW w:w="857" w:type="dxa"/>
          </w:tcPr>
          <w:p w:rsidR="00A96886" w:rsidRPr="00B62D31" w:rsidRDefault="00884EE7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New</w:t>
            </w:r>
          </w:p>
        </w:tc>
        <w:tc>
          <w:tcPr>
            <w:tcW w:w="715" w:type="dxa"/>
          </w:tcPr>
          <w:p w:rsidR="00A96886" w:rsidRPr="002B242C" w:rsidRDefault="00884EE7" w:rsidP="00875E0A">
            <w:pPr>
              <w:rPr>
                <w:b/>
                <w:sz w:val="19"/>
                <w:szCs w:val="19"/>
              </w:rPr>
            </w:pPr>
            <w:r w:rsidRPr="002B242C">
              <w:rPr>
                <w:rFonts w:hint="eastAsia"/>
                <w:b/>
                <w:color w:val="FF0000"/>
                <w:sz w:val="19"/>
                <w:szCs w:val="19"/>
              </w:rPr>
              <w:t>start</w:t>
            </w: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36</w:t>
            </w:r>
          </w:p>
        </w:tc>
        <w:tc>
          <w:tcPr>
            <w:tcW w:w="3402" w:type="dxa"/>
          </w:tcPr>
          <w:p w:rsidR="00A96886" w:rsidRPr="00B62D31" w:rsidRDefault="00AC5DE3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International Business District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New</w:t>
            </w:r>
          </w:p>
        </w:tc>
        <w:tc>
          <w:tcPr>
            <w:tcW w:w="715" w:type="dxa"/>
          </w:tcPr>
          <w:p w:rsidR="00A96886" w:rsidRPr="002B242C" w:rsidRDefault="00884EE7" w:rsidP="002B242C">
            <w:pPr>
              <w:jc w:val="center"/>
              <w:rPr>
                <w:b/>
                <w:sz w:val="19"/>
                <w:szCs w:val="19"/>
              </w:rPr>
            </w:pPr>
            <w:r w:rsidRPr="002B242C">
              <w:rPr>
                <w:rFonts w:hint="eastAsia"/>
                <w:b/>
                <w:color w:val="FF0000"/>
                <w:sz w:val="19"/>
                <w:szCs w:val="19"/>
              </w:rPr>
              <w:t>last</w:t>
            </w: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2</w:t>
            </w:r>
          </w:p>
        </w:tc>
        <w:tc>
          <w:tcPr>
            <w:tcW w:w="3386" w:type="dxa"/>
          </w:tcPr>
          <w:p w:rsidR="00A96886" w:rsidRPr="00B62D31" w:rsidRDefault="00884EE7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Incheon Univ. (Technical)</w:t>
            </w:r>
          </w:p>
        </w:tc>
        <w:tc>
          <w:tcPr>
            <w:tcW w:w="857" w:type="dxa"/>
          </w:tcPr>
          <w:p w:rsidR="00A96886" w:rsidRPr="00B62D31" w:rsidRDefault="00884EE7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38377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37</w:t>
            </w:r>
          </w:p>
        </w:tc>
        <w:tc>
          <w:tcPr>
            <w:tcW w:w="3402" w:type="dxa"/>
          </w:tcPr>
          <w:p w:rsidR="00A96886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IFEZ Authority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38515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68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</w:t>
            </w:r>
          </w:p>
        </w:tc>
        <w:tc>
          <w:tcPr>
            <w:tcW w:w="3386" w:type="dxa"/>
          </w:tcPr>
          <w:p w:rsidR="00A96886" w:rsidRPr="00B62D31" w:rsidRDefault="00884EE7" w:rsidP="007C6988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Incheon Univ. (Science)</w:t>
            </w:r>
          </w:p>
        </w:tc>
        <w:tc>
          <w:tcPr>
            <w:tcW w:w="857" w:type="dxa"/>
          </w:tcPr>
          <w:p w:rsidR="00A96886" w:rsidRPr="00B62D31" w:rsidRDefault="00884EE7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38378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</w:t>
            </w:r>
          </w:p>
        </w:tc>
        <w:tc>
          <w:tcPr>
            <w:tcW w:w="3402" w:type="dxa"/>
          </w:tcPr>
          <w:p w:rsidR="00A96886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Canal Walk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sz w:val="19"/>
                <w:szCs w:val="19"/>
              </w:rPr>
              <w:t>N</w:t>
            </w:r>
            <w:r w:rsidRPr="00B62D31">
              <w:rPr>
                <w:rFonts w:hint="eastAsia"/>
                <w:sz w:val="19"/>
                <w:szCs w:val="19"/>
              </w:rPr>
              <w:t>ew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4</w:t>
            </w:r>
          </w:p>
        </w:tc>
        <w:tc>
          <w:tcPr>
            <w:tcW w:w="3386" w:type="dxa"/>
          </w:tcPr>
          <w:p w:rsidR="00A96886" w:rsidRPr="00B62D31" w:rsidRDefault="00884EE7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Celltrion 2 Factory</w:t>
            </w:r>
          </w:p>
        </w:tc>
        <w:tc>
          <w:tcPr>
            <w:tcW w:w="857" w:type="dxa"/>
          </w:tcPr>
          <w:p w:rsidR="00A96886" w:rsidRPr="00B62D31" w:rsidRDefault="00884EE7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38475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</w:t>
            </w:r>
          </w:p>
        </w:tc>
        <w:tc>
          <w:tcPr>
            <w:tcW w:w="3402" w:type="dxa"/>
          </w:tcPr>
          <w:p w:rsidR="00A96886" w:rsidRPr="00B62D31" w:rsidRDefault="00B62D31" w:rsidP="00B62D31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2dong Community Center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38493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68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5</w:t>
            </w:r>
          </w:p>
        </w:tc>
        <w:tc>
          <w:tcPr>
            <w:tcW w:w="3386" w:type="dxa"/>
          </w:tcPr>
          <w:p w:rsidR="00884EE7" w:rsidRPr="00B62D31" w:rsidRDefault="00884EE7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Celltrion</w:t>
            </w:r>
          </w:p>
        </w:tc>
        <w:tc>
          <w:tcPr>
            <w:tcW w:w="857" w:type="dxa"/>
          </w:tcPr>
          <w:p w:rsidR="00A96886" w:rsidRPr="00B62D31" w:rsidRDefault="00884EE7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38513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40</w:t>
            </w:r>
          </w:p>
        </w:tc>
        <w:tc>
          <w:tcPr>
            <w:tcW w:w="3402" w:type="dxa"/>
          </w:tcPr>
          <w:p w:rsidR="00A96886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color w:val="0070C0"/>
                <w:sz w:val="19"/>
                <w:szCs w:val="19"/>
              </w:rPr>
              <w:t>T</w:t>
            </w:r>
            <w:r w:rsidRPr="00B62D31">
              <w:rPr>
                <w:rFonts w:hint="eastAsia"/>
                <w:color w:val="0070C0"/>
                <w:sz w:val="19"/>
                <w:szCs w:val="19"/>
              </w:rPr>
              <w:t xml:space="preserve">he Sharp Expo </w:t>
            </w:r>
            <w:r w:rsidRPr="00B62D31">
              <w:rPr>
                <w:color w:val="0070C0"/>
                <w:sz w:val="19"/>
                <w:szCs w:val="19"/>
              </w:rPr>
              <w:t>Village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38480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6</w:t>
            </w:r>
          </w:p>
        </w:tc>
        <w:tc>
          <w:tcPr>
            <w:tcW w:w="3386" w:type="dxa"/>
          </w:tcPr>
          <w:p w:rsidR="00A96886" w:rsidRPr="00B62D31" w:rsidRDefault="00884EE7" w:rsidP="00884EE7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Smart Valley</w:t>
            </w:r>
          </w:p>
        </w:tc>
        <w:tc>
          <w:tcPr>
            <w:tcW w:w="857" w:type="dxa"/>
          </w:tcPr>
          <w:p w:rsidR="00A96886" w:rsidRPr="00B62D31" w:rsidRDefault="00884EE7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39802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41</w:t>
            </w:r>
          </w:p>
        </w:tc>
        <w:tc>
          <w:tcPr>
            <w:tcW w:w="3402" w:type="dxa"/>
          </w:tcPr>
          <w:p w:rsidR="00A96886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The Sharp Harbor View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38485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7</w:t>
            </w:r>
          </w:p>
        </w:tc>
        <w:tc>
          <w:tcPr>
            <w:tcW w:w="3386" w:type="dxa"/>
          </w:tcPr>
          <w:p w:rsidR="00A96886" w:rsidRPr="00B62D31" w:rsidRDefault="00884EE7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Samsung Biologics</w:t>
            </w:r>
          </w:p>
        </w:tc>
        <w:tc>
          <w:tcPr>
            <w:tcW w:w="857" w:type="dxa"/>
          </w:tcPr>
          <w:p w:rsidR="00A96886" w:rsidRPr="00B62D31" w:rsidRDefault="00884EE7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39804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42</w:t>
            </w:r>
          </w:p>
        </w:tc>
        <w:tc>
          <w:tcPr>
            <w:tcW w:w="3402" w:type="dxa"/>
          </w:tcPr>
          <w:p w:rsidR="00A96886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Hillstate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38479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68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8</w:t>
            </w:r>
          </w:p>
        </w:tc>
        <w:tc>
          <w:tcPr>
            <w:tcW w:w="3386" w:type="dxa"/>
          </w:tcPr>
          <w:p w:rsidR="00A96886" w:rsidRPr="00B62D31" w:rsidRDefault="00884EE7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Global Campus</w:t>
            </w:r>
          </w:p>
        </w:tc>
        <w:tc>
          <w:tcPr>
            <w:tcW w:w="857" w:type="dxa"/>
          </w:tcPr>
          <w:p w:rsidR="00A96886" w:rsidRPr="00B62D31" w:rsidRDefault="00884EE7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New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43</w:t>
            </w:r>
          </w:p>
        </w:tc>
        <w:tc>
          <w:tcPr>
            <w:tcW w:w="3402" w:type="dxa"/>
          </w:tcPr>
          <w:p w:rsidR="00A96886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Korea Coast Guard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38393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9</w:t>
            </w:r>
          </w:p>
        </w:tc>
        <w:tc>
          <w:tcPr>
            <w:tcW w:w="3386" w:type="dxa"/>
          </w:tcPr>
          <w:p w:rsidR="00A96886" w:rsidRPr="00B62D31" w:rsidRDefault="00884EE7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Yonsei Univ.</w:t>
            </w:r>
          </w:p>
        </w:tc>
        <w:tc>
          <w:tcPr>
            <w:tcW w:w="857" w:type="dxa"/>
          </w:tcPr>
          <w:p w:rsidR="00A96886" w:rsidRPr="00B62D31" w:rsidRDefault="00884EE7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39725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44</w:t>
            </w:r>
          </w:p>
        </w:tc>
        <w:tc>
          <w:tcPr>
            <w:tcW w:w="3402" w:type="dxa"/>
          </w:tcPr>
          <w:p w:rsidR="00A96886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Prugio World Mark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38426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68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10</w:t>
            </w:r>
          </w:p>
        </w:tc>
        <w:tc>
          <w:tcPr>
            <w:tcW w:w="3386" w:type="dxa"/>
          </w:tcPr>
          <w:p w:rsidR="00A96886" w:rsidRPr="00B62D31" w:rsidRDefault="00884EE7" w:rsidP="00884EE7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Haemoro Main Gate</w:t>
            </w:r>
          </w:p>
        </w:tc>
        <w:tc>
          <w:tcPr>
            <w:tcW w:w="857" w:type="dxa"/>
          </w:tcPr>
          <w:p w:rsidR="00A96886" w:rsidRPr="00B62D31" w:rsidRDefault="00884EE7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39800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45</w:t>
            </w:r>
          </w:p>
        </w:tc>
        <w:tc>
          <w:tcPr>
            <w:tcW w:w="3402" w:type="dxa"/>
          </w:tcPr>
          <w:p w:rsidR="00A96886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Central Park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38490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11</w:t>
            </w:r>
          </w:p>
        </w:tc>
        <w:tc>
          <w:tcPr>
            <w:tcW w:w="3386" w:type="dxa"/>
          </w:tcPr>
          <w:p w:rsidR="00A96886" w:rsidRPr="00B62D31" w:rsidRDefault="00006F5F" w:rsidP="00006F5F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LotteCastle Main Gate</w:t>
            </w:r>
          </w:p>
        </w:tc>
        <w:tc>
          <w:tcPr>
            <w:tcW w:w="857" w:type="dxa"/>
          </w:tcPr>
          <w:p w:rsidR="00A96886" w:rsidRPr="00B62D31" w:rsidRDefault="00006F5F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39798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46</w:t>
            </w:r>
          </w:p>
        </w:tc>
        <w:tc>
          <w:tcPr>
            <w:tcW w:w="3402" w:type="dxa"/>
          </w:tcPr>
          <w:p w:rsidR="00A96886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Lotte Shopping Mall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38525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68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12</w:t>
            </w:r>
          </w:p>
        </w:tc>
        <w:tc>
          <w:tcPr>
            <w:tcW w:w="3386" w:type="dxa"/>
          </w:tcPr>
          <w:p w:rsidR="00006F5F" w:rsidRPr="00B62D31" w:rsidRDefault="00006F5F" w:rsidP="00006F5F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Pakmun Middle School Main Gate</w:t>
            </w:r>
          </w:p>
        </w:tc>
        <w:tc>
          <w:tcPr>
            <w:tcW w:w="857" w:type="dxa"/>
          </w:tcPr>
          <w:p w:rsidR="00A96886" w:rsidRPr="00B62D31" w:rsidRDefault="00006F5F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39844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47</w:t>
            </w:r>
          </w:p>
        </w:tc>
        <w:tc>
          <w:tcPr>
            <w:tcW w:w="3402" w:type="dxa"/>
          </w:tcPr>
          <w:p w:rsidR="00A96886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color w:val="0070C0"/>
                <w:sz w:val="19"/>
                <w:szCs w:val="19"/>
              </w:rPr>
              <w:t>Incheon</w:t>
            </w:r>
            <w:r w:rsidRPr="00B62D31">
              <w:rPr>
                <w:rFonts w:hint="eastAsia"/>
                <w:color w:val="0070C0"/>
                <w:sz w:val="19"/>
                <w:szCs w:val="19"/>
              </w:rPr>
              <w:t xml:space="preserve"> Catholic Univ.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38370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13</w:t>
            </w:r>
          </w:p>
        </w:tc>
        <w:tc>
          <w:tcPr>
            <w:tcW w:w="3386" w:type="dxa"/>
          </w:tcPr>
          <w:p w:rsidR="00A96886" w:rsidRPr="00B62D31" w:rsidRDefault="00006F5F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CastleHaemoro Main Gate</w:t>
            </w:r>
          </w:p>
        </w:tc>
        <w:tc>
          <w:tcPr>
            <w:tcW w:w="857" w:type="dxa"/>
          </w:tcPr>
          <w:p w:rsidR="00A96886" w:rsidRPr="00B62D31" w:rsidRDefault="00006F5F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39845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48</w:t>
            </w:r>
          </w:p>
        </w:tc>
        <w:tc>
          <w:tcPr>
            <w:tcW w:w="3402" w:type="dxa"/>
          </w:tcPr>
          <w:p w:rsidR="00A96886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color w:val="0070C0"/>
                <w:sz w:val="19"/>
                <w:szCs w:val="19"/>
              </w:rPr>
              <w:t>Well County</w:t>
            </w:r>
          </w:p>
        </w:tc>
        <w:tc>
          <w:tcPr>
            <w:tcW w:w="858" w:type="dxa"/>
          </w:tcPr>
          <w:p w:rsidR="00A96886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38352</w:t>
            </w:r>
          </w:p>
        </w:tc>
        <w:tc>
          <w:tcPr>
            <w:tcW w:w="715" w:type="dxa"/>
          </w:tcPr>
          <w:p w:rsidR="00A96886" w:rsidRPr="00B62D31" w:rsidRDefault="00A96886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14</w:t>
            </w:r>
          </w:p>
        </w:tc>
        <w:tc>
          <w:tcPr>
            <w:tcW w:w="3386" w:type="dxa"/>
          </w:tcPr>
          <w:p w:rsidR="00006F5F" w:rsidRPr="00B62D31" w:rsidRDefault="00006F5F" w:rsidP="00006F5F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CastleHaemoro Back Gate</w:t>
            </w:r>
          </w:p>
        </w:tc>
        <w:tc>
          <w:tcPr>
            <w:tcW w:w="857" w:type="dxa"/>
          </w:tcPr>
          <w:p w:rsidR="00006F5F" w:rsidRPr="00B62D31" w:rsidRDefault="00006F5F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39846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49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BIT Zone Sta.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38373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68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15</w:t>
            </w:r>
          </w:p>
        </w:tc>
        <w:tc>
          <w:tcPr>
            <w:tcW w:w="3386" w:type="dxa"/>
          </w:tcPr>
          <w:p w:rsidR="00006F5F" w:rsidRPr="00B62D31" w:rsidRDefault="00006F5F" w:rsidP="00006F5F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Pakmun Middle School Back Gate</w:t>
            </w:r>
          </w:p>
        </w:tc>
        <w:tc>
          <w:tcPr>
            <w:tcW w:w="857" w:type="dxa"/>
          </w:tcPr>
          <w:p w:rsidR="00006F5F" w:rsidRPr="00B62D31" w:rsidRDefault="00006F5F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신설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50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The Sharp Green Square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39843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16</w:t>
            </w:r>
          </w:p>
        </w:tc>
        <w:tc>
          <w:tcPr>
            <w:tcW w:w="3386" w:type="dxa"/>
          </w:tcPr>
          <w:p w:rsidR="00006F5F" w:rsidRPr="00B62D31" w:rsidRDefault="00006F5F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LotteCastle Back Gate</w:t>
            </w:r>
          </w:p>
        </w:tc>
        <w:tc>
          <w:tcPr>
            <w:tcW w:w="857" w:type="dxa"/>
          </w:tcPr>
          <w:p w:rsidR="00006F5F" w:rsidRPr="00B62D31" w:rsidRDefault="00006F5F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39795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51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Global Campus Prugio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39841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68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17</w:t>
            </w:r>
          </w:p>
        </w:tc>
        <w:tc>
          <w:tcPr>
            <w:tcW w:w="3386" w:type="dxa"/>
          </w:tcPr>
          <w:p w:rsidR="00006F5F" w:rsidRPr="00B62D31" w:rsidRDefault="00006F5F" w:rsidP="00006F5F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Haemoro Back Gate</w:t>
            </w:r>
          </w:p>
        </w:tc>
        <w:tc>
          <w:tcPr>
            <w:tcW w:w="857" w:type="dxa"/>
          </w:tcPr>
          <w:p w:rsidR="00006F5F" w:rsidRPr="00B62D31" w:rsidRDefault="00006F5F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39794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52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Technopark Sta.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38422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18</w:t>
            </w:r>
          </w:p>
        </w:tc>
        <w:tc>
          <w:tcPr>
            <w:tcW w:w="3386" w:type="dxa"/>
          </w:tcPr>
          <w:p w:rsidR="00006F5F" w:rsidRPr="00B62D31" w:rsidRDefault="00006F5F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Technopark IT Center</w:t>
            </w:r>
          </w:p>
        </w:tc>
        <w:tc>
          <w:tcPr>
            <w:tcW w:w="857" w:type="dxa"/>
          </w:tcPr>
          <w:p w:rsidR="00006F5F" w:rsidRPr="00B62D31" w:rsidRDefault="00006F5F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39727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53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Technopark IT Center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39726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68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19</w:t>
            </w:r>
          </w:p>
        </w:tc>
        <w:tc>
          <w:tcPr>
            <w:tcW w:w="3386" w:type="dxa"/>
          </w:tcPr>
          <w:p w:rsidR="00006F5F" w:rsidRPr="00B62D31" w:rsidRDefault="00006F5F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Technopark Sta.</w:t>
            </w:r>
          </w:p>
        </w:tc>
        <w:tc>
          <w:tcPr>
            <w:tcW w:w="857" w:type="dxa"/>
          </w:tcPr>
          <w:p w:rsidR="00006F5F" w:rsidRPr="00B62D31" w:rsidRDefault="00006F5F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38421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54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Haemoro Back Gate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39805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20</w:t>
            </w:r>
          </w:p>
        </w:tc>
        <w:tc>
          <w:tcPr>
            <w:tcW w:w="3386" w:type="dxa"/>
          </w:tcPr>
          <w:p w:rsidR="00006F5F" w:rsidRPr="00B62D31" w:rsidRDefault="00006F5F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Global Campus Prugio</w:t>
            </w:r>
          </w:p>
        </w:tc>
        <w:tc>
          <w:tcPr>
            <w:tcW w:w="857" w:type="dxa"/>
          </w:tcPr>
          <w:p w:rsidR="00006F5F" w:rsidRPr="00B62D31" w:rsidRDefault="00006F5F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39841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55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LotteCastle Back Gate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sz w:val="19"/>
                <w:szCs w:val="19"/>
              </w:rPr>
              <w:t>N</w:t>
            </w:r>
            <w:r w:rsidRPr="00B62D31">
              <w:rPr>
                <w:rFonts w:hint="eastAsia"/>
                <w:sz w:val="19"/>
                <w:szCs w:val="19"/>
              </w:rPr>
              <w:t>ew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21</w:t>
            </w:r>
          </w:p>
        </w:tc>
        <w:tc>
          <w:tcPr>
            <w:tcW w:w="3386" w:type="dxa"/>
          </w:tcPr>
          <w:p w:rsidR="00006F5F" w:rsidRPr="00B62D31" w:rsidRDefault="00C5078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The Sharp Green Square</w:t>
            </w:r>
          </w:p>
        </w:tc>
        <w:tc>
          <w:tcPr>
            <w:tcW w:w="857" w:type="dxa"/>
          </w:tcPr>
          <w:p w:rsidR="00006F5F" w:rsidRPr="00B62D31" w:rsidRDefault="00C5078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39842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56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Pakmun Middle School Back Gate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39847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68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22</w:t>
            </w:r>
          </w:p>
        </w:tc>
        <w:tc>
          <w:tcPr>
            <w:tcW w:w="3386" w:type="dxa"/>
          </w:tcPr>
          <w:p w:rsidR="00006F5F" w:rsidRPr="00B62D31" w:rsidRDefault="00C5078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BIT Zone Sta.</w:t>
            </w:r>
          </w:p>
        </w:tc>
        <w:tc>
          <w:tcPr>
            <w:tcW w:w="857" w:type="dxa"/>
          </w:tcPr>
          <w:p w:rsidR="00006F5F" w:rsidRPr="00B62D31" w:rsidRDefault="00C5078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38380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57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CastleHaemoro Back Gate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39849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23</w:t>
            </w:r>
          </w:p>
        </w:tc>
        <w:tc>
          <w:tcPr>
            <w:tcW w:w="3386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color w:val="0070C0"/>
                <w:sz w:val="19"/>
                <w:szCs w:val="19"/>
              </w:rPr>
              <w:t>Well County</w:t>
            </w:r>
          </w:p>
        </w:tc>
        <w:tc>
          <w:tcPr>
            <w:tcW w:w="857" w:type="dxa"/>
          </w:tcPr>
          <w:p w:rsidR="00006F5F" w:rsidRPr="00B62D31" w:rsidRDefault="00C5078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38353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58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CastleHaemoro Main Gate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39848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68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24</w:t>
            </w:r>
          </w:p>
        </w:tc>
        <w:tc>
          <w:tcPr>
            <w:tcW w:w="3386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color w:val="0070C0"/>
                <w:sz w:val="19"/>
                <w:szCs w:val="19"/>
              </w:rPr>
              <w:t>Incheon</w:t>
            </w:r>
            <w:r w:rsidR="00C50781" w:rsidRPr="00B62D31">
              <w:rPr>
                <w:rFonts w:hint="eastAsia"/>
                <w:color w:val="0070C0"/>
                <w:sz w:val="19"/>
                <w:szCs w:val="19"/>
              </w:rPr>
              <w:t xml:space="preserve"> Catholic Univ. </w:t>
            </w:r>
          </w:p>
        </w:tc>
        <w:tc>
          <w:tcPr>
            <w:tcW w:w="857" w:type="dxa"/>
          </w:tcPr>
          <w:p w:rsidR="00006F5F" w:rsidRPr="00B62D31" w:rsidRDefault="00C5078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38435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59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Pakmun Middle School Main Gate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sz w:val="19"/>
                <w:szCs w:val="19"/>
              </w:rPr>
              <w:t>N</w:t>
            </w:r>
            <w:r w:rsidRPr="00B62D31">
              <w:rPr>
                <w:rFonts w:hint="eastAsia"/>
                <w:sz w:val="19"/>
                <w:szCs w:val="19"/>
              </w:rPr>
              <w:t>ew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25</w:t>
            </w:r>
          </w:p>
        </w:tc>
        <w:tc>
          <w:tcPr>
            <w:tcW w:w="3386" w:type="dxa"/>
          </w:tcPr>
          <w:p w:rsidR="00006F5F" w:rsidRPr="00B62D31" w:rsidRDefault="00C5078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Lotte Shopping Mall</w:t>
            </w:r>
          </w:p>
        </w:tc>
        <w:tc>
          <w:tcPr>
            <w:tcW w:w="857" w:type="dxa"/>
          </w:tcPr>
          <w:p w:rsidR="00006F5F" w:rsidRPr="00B62D31" w:rsidRDefault="00C5078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38524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60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LotteCastle Main Gate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39797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68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26</w:t>
            </w:r>
          </w:p>
        </w:tc>
        <w:tc>
          <w:tcPr>
            <w:tcW w:w="3386" w:type="dxa"/>
          </w:tcPr>
          <w:p w:rsidR="00006F5F" w:rsidRPr="00B62D31" w:rsidRDefault="00C50781" w:rsidP="00C50781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Lotte Mart (Songdo branch)</w:t>
            </w:r>
          </w:p>
        </w:tc>
        <w:tc>
          <w:tcPr>
            <w:tcW w:w="857" w:type="dxa"/>
          </w:tcPr>
          <w:p w:rsidR="00006F5F" w:rsidRPr="00B62D31" w:rsidRDefault="00C5078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38523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B62D31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61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Haemoro Main Gate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39799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27</w:t>
            </w:r>
          </w:p>
        </w:tc>
        <w:tc>
          <w:tcPr>
            <w:tcW w:w="3386" w:type="dxa"/>
          </w:tcPr>
          <w:p w:rsidR="00006F5F" w:rsidRPr="00B62D31" w:rsidRDefault="00C5078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Sheraton Hotel (Incheon)</w:t>
            </w:r>
          </w:p>
        </w:tc>
        <w:tc>
          <w:tcPr>
            <w:tcW w:w="857" w:type="dxa"/>
          </w:tcPr>
          <w:p w:rsidR="00006F5F" w:rsidRPr="00B62D31" w:rsidRDefault="00C5078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38491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62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Yonsei Univ.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sz w:val="19"/>
                <w:szCs w:val="19"/>
              </w:rPr>
              <w:t>N</w:t>
            </w:r>
            <w:r w:rsidRPr="00B62D31">
              <w:rPr>
                <w:rFonts w:hint="eastAsia"/>
                <w:sz w:val="19"/>
                <w:szCs w:val="19"/>
              </w:rPr>
              <w:t>ew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AC5DE3" w:rsidRPr="00B62D31" w:rsidTr="0071556C">
        <w:trPr>
          <w:trHeight w:val="387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28</w:t>
            </w:r>
          </w:p>
        </w:tc>
        <w:tc>
          <w:tcPr>
            <w:tcW w:w="3386" w:type="dxa"/>
          </w:tcPr>
          <w:p w:rsidR="00006F5F" w:rsidRPr="00B62D31" w:rsidRDefault="00C50781" w:rsidP="00C50781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the Sharp First World</w:t>
            </w:r>
          </w:p>
        </w:tc>
        <w:tc>
          <w:tcPr>
            <w:tcW w:w="857" w:type="dxa"/>
          </w:tcPr>
          <w:p w:rsidR="00006F5F" w:rsidRPr="00B62D31" w:rsidRDefault="00C5078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38425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63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Global Campus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39850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006F5F" w:rsidRPr="00B62D31" w:rsidTr="0071556C">
        <w:trPr>
          <w:trHeight w:val="368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29</w:t>
            </w:r>
          </w:p>
        </w:tc>
        <w:tc>
          <w:tcPr>
            <w:tcW w:w="3386" w:type="dxa"/>
          </w:tcPr>
          <w:p w:rsidR="00006F5F" w:rsidRPr="00B62D31" w:rsidRDefault="00C5078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Korea Coast Guard</w:t>
            </w:r>
          </w:p>
        </w:tc>
        <w:tc>
          <w:tcPr>
            <w:tcW w:w="857" w:type="dxa"/>
          </w:tcPr>
          <w:p w:rsidR="00006F5F" w:rsidRPr="00B62D31" w:rsidRDefault="00C5078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38411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64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Samsung Biologics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39803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006F5F" w:rsidRPr="00B62D31" w:rsidTr="0071556C">
        <w:trPr>
          <w:trHeight w:val="387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30</w:t>
            </w:r>
          </w:p>
        </w:tc>
        <w:tc>
          <w:tcPr>
            <w:tcW w:w="3386" w:type="dxa"/>
          </w:tcPr>
          <w:p w:rsidR="00006F5F" w:rsidRPr="00B62D31" w:rsidRDefault="00C5078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Prugio World Mark</w:t>
            </w:r>
          </w:p>
        </w:tc>
        <w:tc>
          <w:tcPr>
            <w:tcW w:w="857" w:type="dxa"/>
          </w:tcPr>
          <w:p w:rsidR="00006F5F" w:rsidRPr="00B62D31" w:rsidRDefault="00C5078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38471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65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Smart Valley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39801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006F5F" w:rsidRPr="00B62D31" w:rsidTr="0071556C">
        <w:trPr>
          <w:trHeight w:val="368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31</w:t>
            </w:r>
          </w:p>
        </w:tc>
        <w:tc>
          <w:tcPr>
            <w:tcW w:w="3386" w:type="dxa"/>
          </w:tcPr>
          <w:p w:rsidR="00006F5F" w:rsidRPr="00B62D31" w:rsidRDefault="00C5078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color w:val="0070C0"/>
                <w:sz w:val="19"/>
                <w:szCs w:val="19"/>
              </w:rPr>
              <w:t>T</w:t>
            </w:r>
            <w:r w:rsidRPr="00B62D31">
              <w:rPr>
                <w:rFonts w:hint="eastAsia"/>
                <w:color w:val="0070C0"/>
                <w:sz w:val="19"/>
                <w:szCs w:val="19"/>
              </w:rPr>
              <w:t>he Sharp Green Avenue</w:t>
            </w:r>
          </w:p>
        </w:tc>
        <w:tc>
          <w:tcPr>
            <w:tcW w:w="857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</w:t>
            </w:r>
            <w:r w:rsidR="00C50781" w:rsidRPr="00B62D31">
              <w:rPr>
                <w:rFonts w:hint="eastAsia"/>
                <w:sz w:val="19"/>
                <w:szCs w:val="19"/>
              </w:rPr>
              <w:t>8</w:t>
            </w:r>
            <w:r w:rsidRPr="00B62D31">
              <w:rPr>
                <w:rFonts w:hint="eastAsia"/>
                <w:sz w:val="19"/>
                <w:szCs w:val="19"/>
              </w:rPr>
              <w:t>6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66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Celltrion</w:t>
            </w:r>
          </w:p>
        </w:tc>
        <w:tc>
          <w:tcPr>
            <w:tcW w:w="858" w:type="dxa"/>
          </w:tcPr>
          <w:p w:rsidR="00006F5F" w:rsidRPr="00B62D31" w:rsidRDefault="00AC5DE3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38513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B62D31" w:rsidRPr="00B62D31" w:rsidTr="0071556C">
        <w:trPr>
          <w:trHeight w:val="387"/>
          <w:jc w:val="center"/>
        </w:trPr>
        <w:tc>
          <w:tcPr>
            <w:tcW w:w="441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32</w:t>
            </w:r>
          </w:p>
        </w:tc>
        <w:tc>
          <w:tcPr>
            <w:tcW w:w="3386" w:type="dxa"/>
          </w:tcPr>
          <w:p w:rsidR="00006F5F" w:rsidRPr="00B62D31" w:rsidRDefault="00AC5DE3" w:rsidP="00AC5DE3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color w:val="0070C0"/>
                <w:sz w:val="19"/>
                <w:szCs w:val="19"/>
              </w:rPr>
              <w:t>T</w:t>
            </w:r>
            <w:r w:rsidRPr="00B62D31">
              <w:rPr>
                <w:rFonts w:hint="eastAsia"/>
                <w:color w:val="0070C0"/>
                <w:sz w:val="19"/>
                <w:szCs w:val="19"/>
              </w:rPr>
              <w:t xml:space="preserve">he Sharp Expo </w:t>
            </w:r>
            <w:r w:rsidR="00B62D31" w:rsidRPr="00B62D31">
              <w:rPr>
                <w:color w:val="0070C0"/>
                <w:sz w:val="19"/>
                <w:szCs w:val="19"/>
              </w:rPr>
              <w:t>Village</w:t>
            </w:r>
          </w:p>
        </w:tc>
        <w:tc>
          <w:tcPr>
            <w:tcW w:w="857" w:type="dxa"/>
          </w:tcPr>
          <w:p w:rsidR="00006F5F" w:rsidRPr="00B62D31" w:rsidRDefault="00C5078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38482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67</w:t>
            </w:r>
          </w:p>
        </w:tc>
        <w:tc>
          <w:tcPr>
            <w:tcW w:w="3402" w:type="dxa"/>
          </w:tcPr>
          <w:p w:rsidR="00006F5F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Celltrion 2 Factory</w:t>
            </w:r>
          </w:p>
        </w:tc>
        <w:tc>
          <w:tcPr>
            <w:tcW w:w="858" w:type="dxa"/>
          </w:tcPr>
          <w:p w:rsidR="00006F5F" w:rsidRPr="00B62D31" w:rsidRDefault="00B62D3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38475</w:t>
            </w:r>
          </w:p>
        </w:tc>
        <w:tc>
          <w:tcPr>
            <w:tcW w:w="715" w:type="dxa"/>
          </w:tcPr>
          <w:p w:rsidR="00006F5F" w:rsidRPr="00B62D31" w:rsidRDefault="00006F5F" w:rsidP="00875E0A">
            <w:pPr>
              <w:rPr>
                <w:sz w:val="19"/>
                <w:szCs w:val="19"/>
              </w:rPr>
            </w:pPr>
          </w:p>
        </w:tc>
      </w:tr>
      <w:tr w:rsidR="00B62D31" w:rsidRPr="00B62D31" w:rsidTr="0071556C">
        <w:trPr>
          <w:trHeight w:val="368"/>
          <w:jc w:val="center"/>
        </w:trPr>
        <w:tc>
          <w:tcPr>
            <w:tcW w:w="441" w:type="dxa"/>
          </w:tcPr>
          <w:p w:rsidR="00B62D31" w:rsidRPr="00B62D31" w:rsidRDefault="00B62D31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33</w:t>
            </w:r>
          </w:p>
        </w:tc>
        <w:tc>
          <w:tcPr>
            <w:tcW w:w="3386" w:type="dxa"/>
          </w:tcPr>
          <w:p w:rsidR="00B62D31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 xml:space="preserve">Expo </w:t>
            </w:r>
            <w:r w:rsidRPr="00B62D31">
              <w:rPr>
                <w:color w:val="0070C0"/>
                <w:sz w:val="19"/>
                <w:szCs w:val="19"/>
              </w:rPr>
              <w:t>Village</w:t>
            </w:r>
          </w:p>
        </w:tc>
        <w:tc>
          <w:tcPr>
            <w:tcW w:w="857" w:type="dxa"/>
          </w:tcPr>
          <w:p w:rsidR="00B62D31" w:rsidRPr="00B62D31" w:rsidRDefault="00B62D3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38460</w:t>
            </w:r>
          </w:p>
        </w:tc>
        <w:tc>
          <w:tcPr>
            <w:tcW w:w="715" w:type="dxa"/>
          </w:tcPr>
          <w:p w:rsidR="00B62D31" w:rsidRPr="00B62D31" w:rsidRDefault="00B62D31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B62D31" w:rsidRPr="00B62D31" w:rsidRDefault="00B62D31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68</w:t>
            </w:r>
          </w:p>
        </w:tc>
        <w:tc>
          <w:tcPr>
            <w:tcW w:w="3402" w:type="dxa"/>
          </w:tcPr>
          <w:p w:rsidR="00B62D31" w:rsidRPr="00B62D31" w:rsidRDefault="00B62D31" w:rsidP="007C6988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Incheon Univ. (Science)</w:t>
            </w:r>
          </w:p>
        </w:tc>
        <w:tc>
          <w:tcPr>
            <w:tcW w:w="858" w:type="dxa"/>
          </w:tcPr>
          <w:p w:rsidR="00B62D31" w:rsidRPr="00B62D31" w:rsidRDefault="00B62D3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38375</w:t>
            </w:r>
          </w:p>
        </w:tc>
        <w:tc>
          <w:tcPr>
            <w:tcW w:w="715" w:type="dxa"/>
          </w:tcPr>
          <w:p w:rsidR="00B62D31" w:rsidRPr="00B62D31" w:rsidRDefault="00B62D31" w:rsidP="00875E0A">
            <w:pPr>
              <w:rPr>
                <w:sz w:val="19"/>
                <w:szCs w:val="19"/>
              </w:rPr>
            </w:pPr>
          </w:p>
        </w:tc>
      </w:tr>
      <w:tr w:rsidR="00B62D31" w:rsidRPr="00B62D31" w:rsidTr="0071556C">
        <w:trPr>
          <w:trHeight w:val="387"/>
          <w:jc w:val="center"/>
        </w:trPr>
        <w:tc>
          <w:tcPr>
            <w:tcW w:w="441" w:type="dxa"/>
          </w:tcPr>
          <w:p w:rsidR="00B62D31" w:rsidRPr="00B62D31" w:rsidRDefault="00B62D31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34</w:t>
            </w:r>
          </w:p>
        </w:tc>
        <w:tc>
          <w:tcPr>
            <w:tcW w:w="3386" w:type="dxa"/>
          </w:tcPr>
          <w:p w:rsidR="00B62D31" w:rsidRPr="00B62D31" w:rsidRDefault="00B62D31" w:rsidP="00AC5DE3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Canal Walk</w:t>
            </w:r>
          </w:p>
        </w:tc>
        <w:tc>
          <w:tcPr>
            <w:tcW w:w="857" w:type="dxa"/>
          </w:tcPr>
          <w:p w:rsidR="00B62D31" w:rsidRPr="00B62D31" w:rsidRDefault="00B62D3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신설</w:t>
            </w:r>
          </w:p>
        </w:tc>
        <w:tc>
          <w:tcPr>
            <w:tcW w:w="715" w:type="dxa"/>
          </w:tcPr>
          <w:p w:rsidR="00B62D31" w:rsidRPr="00B62D31" w:rsidRDefault="00B62D31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B62D31" w:rsidRPr="00B62D31" w:rsidRDefault="00B62D31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69</w:t>
            </w:r>
          </w:p>
        </w:tc>
        <w:tc>
          <w:tcPr>
            <w:tcW w:w="3402" w:type="dxa"/>
          </w:tcPr>
          <w:p w:rsidR="00B62D31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Incheon Univ. (Technical)</w:t>
            </w:r>
          </w:p>
        </w:tc>
        <w:tc>
          <w:tcPr>
            <w:tcW w:w="858" w:type="dxa"/>
          </w:tcPr>
          <w:p w:rsidR="00B62D31" w:rsidRPr="00B62D31" w:rsidRDefault="00B62D3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38376</w:t>
            </w:r>
          </w:p>
        </w:tc>
        <w:tc>
          <w:tcPr>
            <w:tcW w:w="715" w:type="dxa"/>
          </w:tcPr>
          <w:p w:rsidR="00B62D31" w:rsidRPr="00B62D31" w:rsidRDefault="00B62D31" w:rsidP="00875E0A">
            <w:pPr>
              <w:rPr>
                <w:sz w:val="19"/>
                <w:szCs w:val="19"/>
              </w:rPr>
            </w:pPr>
          </w:p>
        </w:tc>
      </w:tr>
      <w:tr w:rsidR="00B62D31" w:rsidRPr="00B62D31" w:rsidTr="0071556C">
        <w:trPr>
          <w:trHeight w:val="387"/>
          <w:jc w:val="center"/>
        </w:trPr>
        <w:tc>
          <w:tcPr>
            <w:tcW w:w="441" w:type="dxa"/>
          </w:tcPr>
          <w:p w:rsidR="00B62D31" w:rsidRPr="00B62D31" w:rsidRDefault="00B62D31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35</w:t>
            </w:r>
          </w:p>
        </w:tc>
        <w:tc>
          <w:tcPr>
            <w:tcW w:w="3386" w:type="dxa"/>
          </w:tcPr>
          <w:p w:rsidR="00B62D31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IFEZ Authority</w:t>
            </w:r>
          </w:p>
        </w:tc>
        <w:tc>
          <w:tcPr>
            <w:tcW w:w="857" w:type="dxa"/>
          </w:tcPr>
          <w:p w:rsidR="00B62D31" w:rsidRPr="00B62D31" w:rsidRDefault="00B62D3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38514</w:t>
            </w:r>
          </w:p>
        </w:tc>
        <w:tc>
          <w:tcPr>
            <w:tcW w:w="715" w:type="dxa"/>
          </w:tcPr>
          <w:p w:rsidR="00B62D31" w:rsidRPr="00B62D31" w:rsidRDefault="00B62D31" w:rsidP="00875E0A">
            <w:pPr>
              <w:rPr>
                <w:sz w:val="19"/>
                <w:szCs w:val="19"/>
              </w:rPr>
            </w:pPr>
          </w:p>
        </w:tc>
        <w:tc>
          <w:tcPr>
            <w:tcW w:w="459" w:type="dxa"/>
            <w:vAlign w:val="center"/>
          </w:tcPr>
          <w:p w:rsidR="00B62D31" w:rsidRPr="00B62D31" w:rsidRDefault="00B62D31" w:rsidP="00875E0A">
            <w:pPr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70</w:t>
            </w:r>
          </w:p>
        </w:tc>
        <w:tc>
          <w:tcPr>
            <w:tcW w:w="3402" w:type="dxa"/>
          </w:tcPr>
          <w:p w:rsidR="00B62D31" w:rsidRPr="00B62D31" w:rsidRDefault="00B62D31" w:rsidP="00875E0A">
            <w:pPr>
              <w:rPr>
                <w:color w:val="0070C0"/>
                <w:sz w:val="19"/>
                <w:szCs w:val="19"/>
              </w:rPr>
            </w:pPr>
            <w:r w:rsidRPr="00B62D31">
              <w:rPr>
                <w:rFonts w:hint="eastAsia"/>
                <w:color w:val="0070C0"/>
                <w:sz w:val="19"/>
                <w:szCs w:val="19"/>
              </w:rPr>
              <w:t>Songdo Public Garage</w:t>
            </w:r>
          </w:p>
        </w:tc>
        <w:tc>
          <w:tcPr>
            <w:tcW w:w="858" w:type="dxa"/>
          </w:tcPr>
          <w:p w:rsidR="00B62D31" w:rsidRPr="00B62D31" w:rsidRDefault="00B62D31" w:rsidP="00884EE7">
            <w:pPr>
              <w:jc w:val="center"/>
              <w:rPr>
                <w:sz w:val="19"/>
                <w:szCs w:val="19"/>
              </w:rPr>
            </w:pPr>
            <w:r w:rsidRPr="00B62D31">
              <w:rPr>
                <w:rFonts w:hint="eastAsia"/>
                <w:sz w:val="19"/>
                <w:szCs w:val="19"/>
              </w:rPr>
              <w:t>38472</w:t>
            </w:r>
          </w:p>
        </w:tc>
        <w:tc>
          <w:tcPr>
            <w:tcW w:w="715" w:type="dxa"/>
          </w:tcPr>
          <w:p w:rsidR="00B62D31" w:rsidRPr="002B242C" w:rsidRDefault="00B62D31" w:rsidP="00875E0A">
            <w:pPr>
              <w:rPr>
                <w:b/>
                <w:color w:val="FF0000"/>
                <w:sz w:val="19"/>
                <w:szCs w:val="19"/>
              </w:rPr>
            </w:pPr>
            <w:r w:rsidRPr="002B242C">
              <w:rPr>
                <w:rFonts w:hint="eastAsia"/>
                <w:b/>
                <w:color w:val="FF0000"/>
                <w:sz w:val="19"/>
                <w:szCs w:val="19"/>
              </w:rPr>
              <w:t>start</w:t>
            </w:r>
          </w:p>
        </w:tc>
      </w:tr>
    </w:tbl>
    <w:p w:rsidR="003B103F" w:rsidRPr="00B62D31" w:rsidRDefault="003B103F" w:rsidP="0071556C">
      <w:pPr>
        <w:rPr>
          <w:sz w:val="19"/>
          <w:szCs w:val="19"/>
        </w:rPr>
      </w:pPr>
    </w:p>
    <w:sectPr w:rsidR="003B103F" w:rsidRPr="00B62D31" w:rsidSect="00884EE7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T4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ansoft_Batang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2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D0037"/>
    <w:multiLevelType w:val="hybridMultilevel"/>
    <w:tmpl w:val="FEACA15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D7E"/>
    <w:rsid w:val="00006F5F"/>
    <w:rsid w:val="0001249F"/>
    <w:rsid w:val="000751B3"/>
    <w:rsid w:val="00191ACB"/>
    <w:rsid w:val="002B242C"/>
    <w:rsid w:val="00335D7E"/>
    <w:rsid w:val="003B103F"/>
    <w:rsid w:val="003F3AF1"/>
    <w:rsid w:val="00421BFE"/>
    <w:rsid w:val="005F11D1"/>
    <w:rsid w:val="0071556C"/>
    <w:rsid w:val="007C6988"/>
    <w:rsid w:val="00884EE7"/>
    <w:rsid w:val="00A806E1"/>
    <w:rsid w:val="00A96886"/>
    <w:rsid w:val="00AC5DE3"/>
    <w:rsid w:val="00B07BB7"/>
    <w:rsid w:val="00B62D31"/>
    <w:rsid w:val="00C50781"/>
    <w:rsid w:val="00CE1568"/>
    <w:rsid w:val="00D8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35D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35D7E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3B10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1249F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35D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35D7E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3B10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1249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2014-04-24T02:31:00Z</cp:lastPrinted>
  <dcterms:created xsi:type="dcterms:W3CDTF">2014-04-24T01:00:00Z</dcterms:created>
  <dcterms:modified xsi:type="dcterms:W3CDTF">2014-04-25T01:38:00Z</dcterms:modified>
</cp:coreProperties>
</file>